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ED" w:rsidRPr="000F0199" w:rsidRDefault="009D7657" w:rsidP="000F0199">
      <w:pPr>
        <w:spacing w:line="240" w:lineRule="auto"/>
        <w:ind w:firstLine="284"/>
        <w:jc w:val="center"/>
        <w:rPr>
          <w:b/>
          <w:szCs w:val="30"/>
        </w:rPr>
      </w:pPr>
      <w:r w:rsidRPr="000F0199">
        <w:rPr>
          <w:b/>
          <w:szCs w:val="30"/>
        </w:rPr>
        <w:t xml:space="preserve">Карта коррупционных рисков и </w:t>
      </w:r>
      <w:bookmarkStart w:id="0" w:name="_GoBack"/>
      <w:bookmarkEnd w:id="0"/>
      <w:r w:rsidRPr="000F0199">
        <w:rPr>
          <w:b/>
          <w:szCs w:val="30"/>
        </w:rPr>
        <w:t xml:space="preserve">методов их устранения </w:t>
      </w:r>
      <w:r w:rsidR="00B6133E" w:rsidRPr="000F0199">
        <w:rPr>
          <w:b/>
          <w:szCs w:val="30"/>
        </w:rPr>
        <w:t>государственного предприятия «БелЭЗ»</w:t>
      </w:r>
    </w:p>
    <w:p w:rsidR="00B6133E" w:rsidRPr="00B6133E" w:rsidRDefault="00B6133E" w:rsidP="00B6133E">
      <w:pPr>
        <w:spacing w:line="240" w:lineRule="auto"/>
        <w:ind w:firstLine="284"/>
        <w:rPr>
          <w:b/>
          <w:sz w:val="24"/>
          <w:szCs w:val="24"/>
        </w:rPr>
      </w:pPr>
    </w:p>
    <w:tbl>
      <w:tblPr>
        <w:tblStyle w:val="TableGrid"/>
        <w:tblW w:w="15028" w:type="dxa"/>
        <w:tblInd w:w="0" w:type="dxa"/>
        <w:tblCellMar>
          <w:top w:w="18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962"/>
        <w:gridCol w:w="4806"/>
        <w:gridCol w:w="1166"/>
        <w:gridCol w:w="3686"/>
        <w:gridCol w:w="2408"/>
      </w:tblGrid>
      <w:tr w:rsidR="007C0D74" w:rsidRPr="00B6133E" w:rsidTr="000F0199">
        <w:trPr>
          <w:trHeight w:val="562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Default="000E1A96" w:rsidP="000E1A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133E">
              <w:rPr>
                <w:b/>
                <w:sz w:val="24"/>
                <w:szCs w:val="24"/>
              </w:rPr>
              <w:t>Коррупционно</w:t>
            </w:r>
            <w:proofErr w:type="spellEnd"/>
            <w:r w:rsidRPr="00B6133E">
              <w:rPr>
                <w:b/>
                <w:sz w:val="24"/>
                <w:szCs w:val="24"/>
              </w:rPr>
              <w:t>-</w:t>
            </w:r>
          </w:p>
          <w:p w:rsidR="000E1A96" w:rsidRPr="00B6133E" w:rsidRDefault="000E1A96" w:rsidP="000E1A96">
            <w:pPr>
              <w:jc w:val="center"/>
              <w:rPr>
                <w:sz w:val="24"/>
                <w:szCs w:val="24"/>
              </w:rPr>
            </w:pPr>
            <w:r w:rsidRPr="00B6133E">
              <w:rPr>
                <w:b/>
                <w:sz w:val="24"/>
                <w:szCs w:val="24"/>
              </w:rPr>
              <w:t>опасная функция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Default="000E1A96" w:rsidP="000E1A96">
            <w:pPr>
              <w:jc w:val="center"/>
              <w:rPr>
                <w:b/>
                <w:sz w:val="24"/>
                <w:szCs w:val="24"/>
              </w:rPr>
            </w:pPr>
            <w:r w:rsidRPr="00B6133E">
              <w:rPr>
                <w:b/>
                <w:sz w:val="24"/>
                <w:szCs w:val="24"/>
              </w:rPr>
              <w:t>Типовые ситуации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для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0E1A96" w:rsidRDefault="000E1A96" w:rsidP="000E1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возникновения</w:t>
            </w:r>
          </w:p>
          <w:p w:rsidR="000E1A96" w:rsidRPr="00B6133E" w:rsidRDefault="000E1A96" w:rsidP="000E1A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коррупционных рисков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0E1A96" w:rsidP="000E1A96">
            <w:pPr>
              <w:jc w:val="center"/>
              <w:rPr>
                <w:sz w:val="24"/>
                <w:szCs w:val="24"/>
              </w:rPr>
            </w:pPr>
            <w:r w:rsidRPr="00B6133E">
              <w:rPr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A96" w:rsidRDefault="000E1A96" w:rsidP="000E1A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Структурные подразделения,</w:t>
            </w:r>
          </w:p>
          <w:p w:rsidR="000E1A96" w:rsidRPr="00B6133E" w:rsidRDefault="000E1A96" w:rsidP="000E1A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должности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0E1A96" w:rsidP="000E1A96">
            <w:pPr>
              <w:jc w:val="center"/>
              <w:rPr>
                <w:sz w:val="24"/>
                <w:szCs w:val="24"/>
              </w:rPr>
            </w:pPr>
            <w:r w:rsidRPr="00B6133E">
              <w:rPr>
                <w:b/>
                <w:sz w:val="24"/>
                <w:szCs w:val="24"/>
              </w:rPr>
              <w:t>Методы у</w:t>
            </w:r>
            <w:r>
              <w:rPr>
                <w:b/>
                <w:sz w:val="24"/>
                <w:szCs w:val="24"/>
              </w:rPr>
              <w:t>правл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  <w:r w:rsidRPr="00B6133E">
              <w:rPr>
                <w:b/>
                <w:sz w:val="24"/>
                <w:szCs w:val="24"/>
              </w:rPr>
              <w:t xml:space="preserve"> коррупцио</w:t>
            </w:r>
            <w:r w:rsidRPr="00B6133E">
              <w:rPr>
                <w:b/>
                <w:sz w:val="24"/>
                <w:szCs w:val="24"/>
              </w:rPr>
              <w:t>н</w:t>
            </w:r>
            <w:r w:rsidRPr="00B6133E">
              <w:rPr>
                <w:b/>
                <w:sz w:val="24"/>
                <w:szCs w:val="24"/>
              </w:rPr>
              <w:t>ны</w:t>
            </w:r>
            <w:r>
              <w:rPr>
                <w:b/>
                <w:sz w:val="24"/>
                <w:szCs w:val="24"/>
              </w:rPr>
              <w:t>ми</w:t>
            </w:r>
            <w:r w:rsidRPr="00B6133E">
              <w:rPr>
                <w:b/>
                <w:sz w:val="24"/>
                <w:szCs w:val="24"/>
              </w:rPr>
              <w:t xml:space="preserve"> риск</w:t>
            </w:r>
            <w:r>
              <w:rPr>
                <w:b/>
                <w:sz w:val="24"/>
                <w:szCs w:val="24"/>
              </w:rPr>
              <w:t>ами</w:t>
            </w:r>
          </w:p>
        </w:tc>
      </w:tr>
      <w:tr w:rsidR="007C0D74" w:rsidRPr="00B6133E" w:rsidTr="000F0199">
        <w:trPr>
          <w:trHeight w:val="1666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Default="000E1A96" w:rsidP="000E1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1.Общая организация </w:t>
            </w:r>
          </w:p>
          <w:p w:rsidR="000E1A96" w:rsidRPr="00B6133E" w:rsidRDefault="000E1A96" w:rsidP="003F0F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деятельности (заключ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договоров, предоставл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отчетности, доступ к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держащей персональные данные, ограниченного круга 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комления или относяще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ся к коммерч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ской </w:t>
            </w:r>
            <w:r w:rsidR="003F0F69">
              <w:rPr>
                <w:sz w:val="24"/>
                <w:szCs w:val="24"/>
              </w:rPr>
              <w:t>тайне</w:t>
            </w:r>
            <w:proofErr w:type="gramEnd"/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D6565C" w:rsidP="00D65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F0F69">
              <w:rPr>
                <w:sz w:val="24"/>
                <w:szCs w:val="24"/>
              </w:rPr>
              <w:t>аключение договоров на</w:t>
            </w:r>
            <w:r w:rsidR="004D728A">
              <w:rPr>
                <w:sz w:val="24"/>
                <w:szCs w:val="24"/>
              </w:rPr>
              <w:t xml:space="preserve"> н</w:t>
            </w:r>
            <w:r w:rsidR="003F0F69">
              <w:rPr>
                <w:sz w:val="24"/>
                <w:szCs w:val="24"/>
              </w:rPr>
              <w:t>евыгодных для предприятия условиях; предоставление н</w:t>
            </w:r>
            <w:r w:rsidR="003F0F69">
              <w:rPr>
                <w:sz w:val="24"/>
                <w:szCs w:val="24"/>
              </w:rPr>
              <w:t>е</w:t>
            </w:r>
            <w:r w:rsidR="003F0F69">
              <w:rPr>
                <w:sz w:val="24"/>
                <w:szCs w:val="24"/>
              </w:rPr>
              <w:t>достоверной отчетности; раскрытие инфо</w:t>
            </w:r>
            <w:r w:rsidR="003F0F69">
              <w:rPr>
                <w:sz w:val="24"/>
                <w:szCs w:val="24"/>
              </w:rPr>
              <w:t>р</w:t>
            </w:r>
            <w:r w:rsidR="003F0F69">
              <w:rPr>
                <w:sz w:val="24"/>
                <w:szCs w:val="24"/>
              </w:rPr>
              <w:t>мации, содержащей персональные да</w:t>
            </w:r>
            <w:r w:rsidR="003F0F69">
              <w:rPr>
                <w:sz w:val="24"/>
                <w:szCs w:val="24"/>
              </w:rPr>
              <w:t>н</w:t>
            </w:r>
            <w:r w:rsidR="003F0F69">
              <w:rPr>
                <w:sz w:val="24"/>
                <w:szCs w:val="24"/>
              </w:rPr>
              <w:t>ные, ограниченного круга действия</w:t>
            </w:r>
            <w:r w:rsidR="004755C2">
              <w:rPr>
                <w:sz w:val="24"/>
                <w:szCs w:val="24"/>
              </w:rPr>
              <w:t xml:space="preserve"> или относ</w:t>
            </w:r>
            <w:r w:rsidR="004755C2">
              <w:rPr>
                <w:sz w:val="24"/>
                <w:szCs w:val="24"/>
              </w:rPr>
              <w:t>я</w:t>
            </w:r>
            <w:r w:rsidR="004755C2">
              <w:rPr>
                <w:sz w:val="24"/>
                <w:szCs w:val="24"/>
              </w:rPr>
              <w:t>щейся к коммерческой тайне третьим л</w:t>
            </w:r>
            <w:r w:rsidR="004755C2">
              <w:rPr>
                <w:sz w:val="24"/>
                <w:szCs w:val="24"/>
              </w:rPr>
              <w:t>и</w:t>
            </w:r>
            <w:r w:rsidR="004755C2">
              <w:rPr>
                <w:sz w:val="24"/>
                <w:szCs w:val="24"/>
              </w:rPr>
              <w:t>цам</w:t>
            </w:r>
            <w:r>
              <w:rPr>
                <w:sz w:val="24"/>
                <w:szCs w:val="24"/>
              </w:rPr>
              <w:t>; и</w:t>
            </w:r>
            <w:r w:rsidR="004755C2">
              <w:rPr>
                <w:sz w:val="24"/>
                <w:szCs w:val="24"/>
              </w:rPr>
              <w:t>спользование служебного положения с ц</w:t>
            </w:r>
            <w:r w:rsidR="004755C2">
              <w:rPr>
                <w:sz w:val="24"/>
                <w:szCs w:val="24"/>
              </w:rPr>
              <w:t>е</w:t>
            </w:r>
            <w:r w:rsidR="004755C2">
              <w:rPr>
                <w:sz w:val="24"/>
                <w:szCs w:val="24"/>
              </w:rPr>
              <w:t>лью получения личной выгоды или св</w:t>
            </w:r>
            <w:r w:rsidR="004755C2">
              <w:rPr>
                <w:sz w:val="24"/>
                <w:szCs w:val="24"/>
              </w:rPr>
              <w:t>о</w:t>
            </w:r>
            <w:r w:rsidR="004755C2">
              <w:rPr>
                <w:sz w:val="24"/>
                <w:szCs w:val="24"/>
              </w:rPr>
              <w:t>их родственников либо иной личной заинтер</w:t>
            </w:r>
            <w:r w:rsidR="004755C2">
              <w:rPr>
                <w:sz w:val="24"/>
                <w:szCs w:val="24"/>
              </w:rPr>
              <w:t>е</w:t>
            </w:r>
            <w:r w:rsidR="004755C2">
              <w:rPr>
                <w:sz w:val="24"/>
                <w:szCs w:val="24"/>
              </w:rPr>
              <w:t>сованности.</w:t>
            </w:r>
            <w:r w:rsidR="000E1A96" w:rsidRPr="00B6133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3F0F69" w:rsidP="000E1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A96" w:rsidRPr="00B6133E" w:rsidRDefault="004755C2" w:rsidP="004755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стители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руководители структурных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разделений.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3A1DB9" w:rsidP="003A1D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755C2">
              <w:rPr>
                <w:sz w:val="24"/>
                <w:szCs w:val="24"/>
              </w:rPr>
              <w:t>ласная деятельность должностных лиц организации; изуч</w:t>
            </w:r>
            <w:r w:rsidR="004755C2">
              <w:rPr>
                <w:sz w:val="24"/>
                <w:szCs w:val="24"/>
              </w:rPr>
              <w:t>е</w:t>
            </w:r>
            <w:r w:rsidR="004755C2">
              <w:rPr>
                <w:sz w:val="24"/>
                <w:szCs w:val="24"/>
              </w:rPr>
              <w:t>ние антикоррупцио</w:t>
            </w:r>
            <w:r w:rsidR="004755C2">
              <w:rPr>
                <w:sz w:val="24"/>
                <w:szCs w:val="24"/>
              </w:rPr>
              <w:t>н</w:t>
            </w:r>
            <w:r w:rsidR="004755C2">
              <w:rPr>
                <w:sz w:val="24"/>
                <w:szCs w:val="24"/>
              </w:rPr>
              <w:t>ного законодател</w:t>
            </w:r>
            <w:r w:rsidR="004755C2">
              <w:rPr>
                <w:sz w:val="24"/>
                <w:szCs w:val="24"/>
              </w:rPr>
              <w:t>ь</w:t>
            </w:r>
            <w:r w:rsidR="004755C2">
              <w:rPr>
                <w:sz w:val="24"/>
                <w:szCs w:val="24"/>
              </w:rPr>
              <w:t>ства; информиров</w:t>
            </w:r>
            <w:r w:rsidR="004755C2">
              <w:rPr>
                <w:sz w:val="24"/>
                <w:szCs w:val="24"/>
              </w:rPr>
              <w:t>а</w:t>
            </w:r>
            <w:r w:rsidR="004755C2">
              <w:rPr>
                <w:sz w:val="24"/>
                <w:szCs w:val="24"/>
              </w:rPr>
              <w:t>ние о возможном с</w:t>
            </w:r>
            <w:r w:rsidR="004755C2">
              <w:rPr>
                <w:sz w:val="24"/>
                <w:szCs w:val="24"/>
              </w:rPr>
              <w:t>о</w:t>
            </w:r>
            <w:r w:rsidR="004755C2">
              <w:rPr>
                <w:sz w:val="24"/>
                <w:szCs w:val="24"/>
              </w:rPr>
              <w:t>вершении или факт</w:t>
            </w:r>
            <w:r w:rsidR="004755C2">
              <w:rPr>
                <w:sz w:val="24"/>
                <w:szCs w:val="24"/>
              </w:rPr>
              <w:t>и</w:t>
            </w:r>
            <w:r w:rsidR="004755C2">
              <w:rPr>
                <w:sz w:val="24"/>
                <w:szCs w:val="24"/>
              </w:rPr>
              <w:t xml:space="preserve">чески совершенном коррупционном </w:t>
            </w:r>
            <w:r w:rsidR="008B1834">
              <w:rPr>
                <w:sz w:val="24"/>
                <w:szCs w:val="24"/>
              </w:rPr>
              <w:t>пр</w:t>
            </w:r>
            <w:r w:rsidR="008B1834">
              <w:rPr>
                <w:sz w:val="24"/>
                <w:szCs w:val="24"/>
              </w:rPr>
              <w:t>а</w:t>
            </w:r>
            <w:r w:rsidR="008B1834">
              <w:rPr>
                <w:sz w:val="24"/>
                <w:szCs w:val="24"/>
              </w:rPr>
              <w:t>вонарушении</w:t>
            </w:r>
            <w:r w:rsidR="004755C2">
              <w:rPr>
                <w:sz w:val="24"/>
                <w:szCs w:val="24"/>
              </w:rPr>
              <w:t>, о фа</w:t>
            </w:r>
            <w:r w:rsidR="004755C2">
              <w:rPr>
                <w:sz w:val="24"/>
                <w:szCs w:val="24"/>
              </w:rPr>
              <w:t>к</w:t>
            </w:r>
            <w:r w:rsidR="004755C2">
              <w:rPr>
                <w:sz w:val="24"/>
                <w:szCs w:val="24"/>
              </w:rPr>
              <w:t xml:space="preserve">тах </w:t>
            </w:r>
            <w:r w:rsidR="008B1834">
              <w:rPr>
                <w:sz w:val="24"/>
                <w:szCs w:val="24"/>
              </w:rPr>
              <w:t>возможного</w:t>
            </w:r>
            <w:r w:rsidR="004755C2">
              <w:rPr>
                <w:sz w:val="24"/>
                <w:szCs w:val="24"/>
              </w:rPr>
              <w:t xml:space="preserve"> склонения к сове</w:t>
            </w:r>
            <w:r w:rsidR="004755C2">
              <w:rPr>
                <w:sz w:val="24"/>
                <w:szCs w:val="24"/>
              </w:rPr>
              <w:t>р</w:t>
            </w:r>
            <w:r w:rsidR="004755C2">
              <w:rPr>
                <w:sz w:val="24"/>
                <w:szCs w:val="24"/>
              </w:rPr>
              <w:t>шению коррупцио</w:t>
            </w:r>
            <w:r w:rsidR="004755C2">
              <w:rPr>
                <w:sz w:val="24"/>
                <w:szCs w:val="24"/>
              </w:rPr>
              <w:t>н</w:t>
            </w:r>
            <w:r w:rsidR="008B1834">
              <w:rPr>
                <w:sz w:val="24"/>
                <w:szCs w:val="24"/>
              </w:rPr>
              <w:t>ного правонаруш</w:t>
            </w:r>
            <w:r w:rsidR="008B1834">
              <w:rPr>
                <w:sz w:val="24"/>
                <w:szCs w:val="24"/>
              </w:rPr>
              <w:t>е</w:t>
            </w:r>
            <w:r w:rsidR="008B1834">
              <w:rPr>
                <w:sz w:val="24"/>
                <w:szCs w:val="24"/>
              </w:rPr>
              <w:t>ния; предупрежд</w:t>
            </w:r>
            <w:r w:rsidR="008B1834">
              <w:rPr>
                <w:sz w:val="24"/>
                <w:szCs w:val="24"/>
              </w:rPr>
              <w:t>е</w:t>
            </w:r>
            <w:r w:rsidR="008B1834">
              <w:rPr>
                <w:sz w:val="24"/>
                <w:szCs w:val="24"/>
              </w:rPr>
              <w:t>ние о мерах ответстве</w:t>
            </w:r>
            <w:r w:rsidR="008B1834">
              <w:rPr>
                <w:sz w:val="24"/>
                <w:szCs w:val="24"/>
              </w:rPr>
              <w:t>н</w:t>
            </w:r>
            <w:r w:rsidR="008B1834">
              <w:rPr>
                <w:sz w:val="24"/>
                <w:szCs w:val="24"/>
              </w:rPr>
              <w:t>ности за совершения коррупционных пр</w:t>
            </w:r>
            <w:r w:rsidR="008B1834">
              <w:rPr>
                <w:sz w:val="24"/>
                <w:szCs w:val="24"/>
              </w:rPr>
              <w:t>а</w:t>
            </w:r>
            <w:r w:rsidR="008B1834">
              <w:rPr>
                <w:sz w:val="24"/>
                <w:szCs w:val="24"/>
              </w:rPr>
              <w:t>вонарушений; пер</w:t>
            </w:r>
            <w:r w:rsidR="008B1834">
              <w:rPr>
                <w:sz w:val="24"/>
                <w:szCs w:val="24"/>
              </w:rPr>
              <w:t>е</w:t>
            </w:r>
            <w:r w:rsidR="008B1834">
              <w:rPr>
                <w:sz w:val="24"/>
                <w:szCs w:val="24"/>
              </w:rPr>
              <w:t>распределение дол</w:t>
            </w:r>
            <w:r w:rsidR="008B1834">
              <w:rPr>
                <w:sz w:val="24"/>
                <w:szCs w:val="24"/>
              </w:rPr>
              <w:t>ж</w:t>
            </w:r>
            <w:r w:rsidR="008B1834">
              <w:rPr>
                <w:sz w:val="24"/>
                <w:szCs w:val="24"/>
              </w:rPr>
              <w:t>ностных обязанн</w:t>
            </w:r>
            <w:r w:rsidR="008B1834">
              <w:rPr>
                <w:sz w:val="24"/>
                <w:szCs w:val="24"/>
              </w:rPr>
              <w:t>о</w:t>
            </w:r>
            <w:r w:rsidR="008B1834">
              <w:rPr>
                <w:sz w:val="24"/>
                <w:szCs w:val="24"/>
              </w:rPr>
              <w:t>стей рабо</w:t>
            </w:r>
            <w:r w:rsidR="008B1834">
              <w:rPr>
                <w:sz w:val="24"/>
                <w:szCs w:val="24"/>
              </w:rPr>
              <w:t>т</w:t>
            </w:r>
            <w:r w:rsidR="008B1834">
              <w:rPr>
                <w:sz w:val="24"/>
                <w:szCs w:val="24"/>
              </w:rPr>
              <w:t>ников или введение дополн</w:t>
            </w:r>
            <w:r w:rsidR="008B1834">
              <w:rPr>
                <w:sz w:val="24"/>
                <w:szCs w:val="24"/>
              </w:rPr>
              <w:t>и</w:t>
            </w:r>
            <w:r w:rsidR="008B1834">
              <w:rPr>
                <w:sz w:val="24"/>
                <w:szCs w:val="24"/>
              </w:rPr>
              <w:t>тельных форм отче</w:t>
            </w:r>
            <w:r w:rsidR="008B1834">
              <w:rPr>
                <w:sz w:val="24"/>
                <w:szCs w:val="24"/>
              </w:rPr>
              <w:t>т</w:t>
            </w:r>
            <w:r w:rsidR="008B1834">
              <w:rPr>
                <w:sz w:val="24"/>
                <w:szCs w:val="24"/>
              </w:rPr>
              <w:t>ности должностных лиц о результатах принятых решений.</w:t>
            </w:r>
          </w:p>
        </w:tc>
      </w:tr>
      <w:tr w:rsidR="007C0D74" w:rsidRPr="00B6133E" w:rsidTr="000F0199">
        <w:trPr>
          <w:trHeight w:val="194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4C380B" w:rsidP="002106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2.Подбор и расстановка ка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ров</w:t>
            </w:r>
            <w:r w:rsidR="000E1A96">
              <w:rPr>
                <w:sz w:val="24"/>
                <w:szCs w:val="24"/>
              </w:rPr>
              <w:t>.</w:t>
            </w:r>
            <w:r w:rsidR="000E1A96" w:rsidRPr="00B6133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6E" w:rsidRDefault="00D6565C" w:rsidP="004D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1066E">
              <w:rPr>
                <w:sz w:val="24"/>
                <w:szCs w:val="24"/>
              </w:rPr>
              <w:t>азначение на замещение вакантных дол</w:t>
            </w:r>
            <w:r w:rsidR="0021066E">
              <w:rPr>
                <w:sz w:val="24"/>
                <w:szCs w:val="24"/>
              </w:rPr>
              <w:t>ж</w:t>
            </w:r>
            <w:r w:rsidR="0021066E">
              <w:rPr>
                <w:sz w:val="24"/>
                <w:szCs w:val="24"/>
              </w:rPr>
              <w:t>ностей близких родственников, друзей, зн</w:t>
            </w:r>
            <w:r w:rsidR="0021066E">
              <w:rPr>
                <w:sz w:val="24"/>
                <w:szCs w:val="24"/>
              </w:rPr>
              <w:t>а</w:t>
            </w:r>
            <w:r w:rsidR="0021066E">
              <w:rPr>
                <w:sz w:val="24"/>
                <w:szCs w:val="24"/>
              </w:rPr>
              <w:t xml:space="preserve">комых, не </w:t>
            </w:r>
            <w:r w:rsidR="00AB1100">
              <w:rPr>
                <w:sz w:val="24"/>
                <w:szCs w:val="24"/>
              </w:rPr>
              <w:t>соответствующих</w:t>
            </w:r>
            <w:r w:rsidR="0021066E">
              <w:rPr>
                <w:sz w:val="24"/>
                <w:szCs w:val="24"/>
              </w:rPr>
              <w:t xml:space="preserve"> </w:t>
            </w:r>
            <w:r w:rsidR="00AB1100">
              <w:rPr>
                <w:sz w:val="24"/>
                <w:szCs w:val="24"/>
              </w:rPr>
              <w:t>квалификац</w:t>
            </w:r>
            <w:r w:rsidR="00AB1100">
              <w:rPr>
                <w:sz w:val="24"/>
                <w:szCs w:val="24"/>
              </w:rPr>
              <w:t>и</w:t>
            </w:r>
            <w:r w:rsidR="00AB1100">
              <w:rPr>
                <w:sz w:val="24"/>
                <w:szCs w:val="24"/>
              </w:rPr>
              <w:t>онным</w:t>
            </w:r>
            <w:r w:rsidR="0021066E">
              <w:rPr>
                <w:sz w:val="24"/>
                <w:szCs w:val="24"/>
              </w:rPr>
              <w:t xml:space="preserve"> тре</w:t>
            </w:r>
            <w:r w:rsidR="00AB1100">
              <w:rPr>
                <w:sz w:val="24"/>
                <w:szCs w:val="24"/>
              </w:rPr>
              <w:t>б</w:t>
            </w:r>
            <w:r w:rsidR="0021066E">
              <w:rPr>
                <w:sz w:val="24"/>
                <w:szCs w:val="24"/>
              </w:rPr>
              <w:t>ованиям к данным дол</w:t>
            </w:r>
            <w:r w:rsidR="0021066E">
              <w:rPr>
                <w:sz w:val="24"/>
                <w:szCs w:val="24"/>
              </w:rPr>
              <w:t>ж</w:t>
            </w:r>
            <w:r w:rsidR="0021066E">
              <w:rPr>
                <w:sz w:val="24"/>
                <w:szCs w:val="24"/>
              </w:rPr>
              <w:t>ностям, на основании просьб либо в обмен на пол</w:t>
            </w:r>
            <w:r w:rsidR="0021066E">
              <w:rPr>
                <w:sz w:val="24"/>
                <w:szCs w:val="24"/>
              </w:rPr>
              <w:t>у</w:t>
            </w:r>
            <w:r w:rsidR="0021066E">
              <w:rPr>
                <w:sz w:val="24"/>
                <w:szCs w:val="24"/>
              </w:rPr>
              <w:t>ченное (обещанное) вознаграждение (услуг)</w:t>
            </w:r>
            <w:r>
              <w:rPr>
                <w:sz w:val="24"/>
                <w:szCs w:val="24"/>
              </w:rPr>
              <w:t>; н</w:t>
            </w:r>
            <w:r w:rsidR="0021066E">
              <w:rPr>
                <w:sz w:val="24"/>
                <w:szCs w:val="24"/>
              </w:rPr>
              <w:t>аличие в штате «мертвых душ».</w:t>
            </w:r>
          </w:p>
          <w:p w:rsidR="0021066E" w:rsidRDefault="0021066E" w:rsidP="000E1A96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0E1A96" w:rsidRPr="00B6133E" w:rsidRDefault="000E1A96" w:rsidP="000E1A96">
            <w:pPr>
              <w:ind w:firstLine="284"/>
              <w:jc w:val="both"/>
              <w:rPr>
                <w:sz w:val="24"/>
                <w:szCs w:val="24"/>
              </w:rPr>
            </w:pPr>
            <w:r w:rsidRPr="00B6133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0E1A96" w:rsidP="000E1A96">
            <w:pPr>
              <w:jc w:val="center"/>
              <w:rPr>
                <w:sz w:val="24"/>
                <w:szCs w:val="24"/>
              </w:rPr>
            </w:pPr>
            <w:r w:rsidRPr="00B6133E"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A96" w:rsidRPr="00B6133E" w:rsidRDefault="0021066E" w:rsidP="000E1A9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стители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руководители структурных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разделений. Отдел ка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3A1DB9" w:rsidP="000F0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1100">
              <w:rPr>
                <w:sz w:val="24"/>
                <w:szCs w:val="24"/>
              </w:rPr>
              <w:t>роведение заинтер</w:t>
            </w:r>
            <w:r w:rsidR="00AB1100">
              <w:rPr>
                <w:sz w:val="24"/>
                <w:szCs w:val="24"/>
              </w:rPr>
              <w:t>е</w:t>
            </w:r>
            <w:r w:rsidR="00AB1100">
              <w:rPr>
                <w:sz w:val="24"/>
                <w:szCs w:val="24"/>
              </w:rPr>
              <w:t>сованными руков</w:t>
            </w:r>
            <w:r w:rsidR="00AB1100">
              <w:rPr>
                <w:sz w:val="24"/>
                <w:szCs w:val="24"/>
              </w:rPr>
              <w:t>о</w:t>
            </w:r>
            <w:r w:rsidR="00AB1100">
              <w:rPr>
                <w:sz w:val="24"/>
                <w:szCs w:val="24"/>
              </w:rPr>
              <w:t>дителями структу</w:t>
            </w:r>
            <w:r w:rsidR="00AB1100">
              <w:rPr>
                <w:sz w:val="24"/>
                <w:szCs w:val="24"/>
              </w:rPr>
              <w:t>р</w:t>
            </w:r>
            <w:r w:rsidR="00AB1100">
              <w:rPr>
                <w:sz w:val="24"/>
                <w:szCs w:val="24"/>
              </w:rPr>
              <w:t>ных подразделений собеседований с ка</w:t>
            </w:r>
            <w:r w:rsidR="00AB1100">
              <w:rPr>
                <w:sz w:val="24"/>
                <w:szCs w:val="24"/>
              </w:rPr>
              <w:t>н</w:t>
            </w:r>
            <w:r w:rsidR="00AB1100">
              <w:rPr>
                <w:sz w:val="24"/>
                <w:szCs w:val="24"/>
              </w:rPr>
              <w:t>дидатами</w:t>
            </w:r>
            <w:r w:rsidR="000F0199">
              <w:rPr>
                <w:sz w:val="24"/>
                <w:szCs w:val="24"/>
              </w:rPr>
              <w:t>;</w:t>
            </w:r>
            <w:r w:rsidR="00AB1100">
              <w:rPr>
                <w:sz w:val="24"/>
                <w:szCs w:val="24"/>
              </w:rPr>
              <w:t xml:space="preserve"> </w:t>
            </w:r>
            <w:r w:rsidR="000F0199">
              <w:rPr>
                <w:sz w:val="24"/>
                <w:szCs w:val="24"/>
              </w:rPr>
              <w:t>к</w:t>
            </w:r>
            <w:r w:rsidR="00AB1100">
              <w:rPr>
                <w:sz w:val="24"/>
                <w:szCs w:val="24"/>
              </w:rPr>
              <w:t>оллег</w:t>
            </w:r>
            <w:r w:rsidR="00AB1100">
              <w:rPr>
                <w:sz w:val="24"/>
                <w:szCs w:val="24"/>
              </w:rPr>
              <w:t>и</w:t>
            </w:r>
            <w:r w:rsidR="00AB1100">
              <w:rPr>
                <w:sz w:val="24"/>
                <w:szCs w:val="24"/>
              </w:rPr>
              <w:t>альное принятие ка</w:t>
            </w:r>
            <w:r w:rsidR="00AB1100">
              <w:rPr>
                <w:sz w:val="24"/>
                <w:szCs w:val="24"/>
              </w:rPr>
              <w:t>д</w:t>
            </w:r>
            <w:r w:rsidR="00AB1100">
              <w:rPr>
                <w:sz w:val="24"/>
                <w:szCs w:val="24"/>
              </w:rPr>
              <w:t>ровых решений</w:t>
            </w:r>
            <w:r w:rsidR="000F0199">
              <w:rPr>
                <w:sz w:val="24"/>
                <w:szCs w:val="24"/>
              </w:rPr>
              <w:t>;</w:t>
            </w:r>
            <w:r w:rsidR="00AB1100">
              <w:rPr>
                <w:sz w:val="24"/>
                <w:szCs w:val="24"/>
              </w:rPr>
              <w:t xml:space="preserve"> </w:t>
            </w:r>
            <w:r w:rsidR="000F0199">
              <w:rPr>
                <w:sz w:val="24"/>
                <w:szCs w:val="24"/>
              </w:rPr>
              <w:t>р</w:t>
            </w:r>
            <w:r w:rsidR="00AB1100">
              <w:rPr>
                <w:sz w:val="24"/>
                <w:szCs w:val="24"/>
              </w:rPr>
              <w:t>а</w:t>
            </w:r>
            <w:r w:rsidR="00AB1100">
              <w:rPr>
                <w:sz w:val="24"/>
                <w:szCs w:val="24"/>
              </w:rPr>
              <w:t>з</w:t>
            </w:r>
            <w:r w:rsidR="00AB1100">
              <w:rPr>
                <w:sz w:val="24"/>
                <w:szCs w:val="24"/>
              </w:rPr>
              <w:t>мещение на сайте предприятия инфо</w:t>
            </w:r>
            <w:r w:rsidR="00AB1100">
              <w:rPr>
                <w:sz w:val="24"/>
                <w:szCs w:val="24"/>
              </w:rPr>
              <w:t>р</w:t>
            </w:r>
            <w:r w:rsidR="00AB1100">
              <w:rPr>
                <w:sz w:val="24"/>
                <w:szCs w:val="24"/>
              </w:rPr>
              <w:t>мации об име</w:t>
            </w:r>
            <w:r w:rsidR="00AB1100">
              <w:rPr>
                <w:sz w:val="24"/>
                <w:szCs w:val="24"/>
              </w:rPr>
              <w:t>ю</w:t>
            </w:r>
            <w:r w:rsidR="00AB1100">
              <w:rPr>
                <w:sz w:val="24"/>
                <w:szCs w:val="24"/>
              </w:rPr>
              <w:t>щихся в</w:t>
            </w:r>
            <w:r w:rsidR="00AB1100">
              <w:rPr>
                <w:sz w:val="24"/>
                <w:szCs w:val="24"/>
              </w:rPr>
              <w:t>а</w:t>
            </w:r>
            <w:r w:rsidR="00AB1100">
              <w:rPr>
                <w:sz w:val="24"/>
                <w:szCs w:val="24"/>
              </w:rPr>
              <w:t>кансиях.</w:t>
            </w:r>
          </w:p>
        </w:tc>
      </w:tr>
      <w:tr w:rsidR="007C0D74" w:rsidRPr="00B6133E" w:rsidTr="000F0199">
        <w:trPr>
          <w:trHeight w:val="249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AB1100" w:rsidP="00AB1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3.Трудовая дисципл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</w:t>
            </w:r>
            <w:r w:rsidR="000E1A96" w:rsidRPr="00B6133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D6565C" w:rsidP="00D65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B1100">
              <w:rPr>
                <w:sz w:val="24"/>
                <w:szCs w:val="24"/>
              </w:rPr>
              <w:t>е информирование руководителя о нес</w:t>
            </w:r>
            <w:r w:rsidR="00AB1100">
              <w:rPr>
                <w:sz w:val="24"/>
                <w:szCs w:val="24"/>
              </w:rPr>
              <w:t>о</w:t>
            </w:r>
            <w:r w:rsidR="00AB1100">
              <w:rPr>
                <w:sz w:val="24"/>
                <w:szCs w:val="24"/>
              </w:rPr>
              <w:t>блюдении трудовой дисциплины</w:t>
            </w:r>
            <w:r w:rsidR="000E1A96" w:rsidRPr="00B6133E">
              <w:rPr>
                <w:sz w:val="24"/>
                <w:szCs w:val="24"/>
              </w:rPr>
              <w:t>.</w:t>
            </w:r>
            <w:r w:rsidR="000E1A96" w:rsidRPr="00B6133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AB1100" w:rsidP="00AB1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A96" w:rsidRPr="00B6133E" w:rsidRDefault="00AB1100" w:rsidP="00AB1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руководители 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турных подразделений. Отдел кадров,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 собственной и экономич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безопасности.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A96" w:rsidRPr="00B6133E" w:rsidRDefault="003A1DB9" w:rsidP="003A1D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B1100">
              <w:rPr>
                <w:sz w:val="24"/>
                <w:szCs w:val="24"/>
              </w:rPr>
              <w:t>спользование эле</w:t>
            </w:r>
            <w:r w:rsidR="00AB1100">
              <w:rPr>
                <w:sz w:val="24"/>
                <w:szCs w:val="24"/>
              </w:rPr>
              <w:t>к</w:t>
            </w:r>
            <w:r w:rsidR="00AB1100">
              <w:rPr>
                <w:sz w:val="24"/>
                <w:szCs w:val="24"/>
              </w:rPr>
              <w:t>тронных систем уч</w:t>
            </w:r>
            <w:r w:rsidR="00AB1100">
              <w:rPr>
                <w:sz w:val="24"/>
                <w:szCs w:val="24"/>
              </w:rPr>
              <w:t>е</w:t>
            </w:r>
            <w:r w:rsidR="00AB1100">
              <w:rPr>
                <w:sz w:val="24"/>
                <w:szCs w:val="24"/>
              </w:rPr>
              <w:t>та прихода/ухода. Проведение внеза</w:t>
            </w:r>
            <w:r w:rsidR="00AB1100">
              <w:rPr>
                <w:sz w:val="24"/>
                <w:szCs w:val="24"/>
              </w:rPr>
              <w:t>п</w:t>
            </w:r>
            <w:r w:rsidR="00AB1100">
              <w:rPr>
                <w:sz w:val="24"/>
                <w:szCs w:val="24"/>
              </w:rPr>
              <w:t>ных проверок собл</w:t>
            </w:r>
            <w:r w:rsidR="00AB1100">
              <w:rPr>
                <w:sz w:val="24"/>
                <w:szCs w:val="24"/>
              </w:rPr>
              <w:t>ю</w:t>
            </w:r>
            <w:r w:rsidR="00AB1100">
              <w:rPr>
                <w:sz w:val="24"/>
                <w:szCs w:val="24"/>
              </w:rPr>
              <w:t>дения трудовой ди</w:t>
            </w:r>
            <w:r w:rsidR="00AB1100">
              <w:rPr>
                <w:sz w:val="24"/>
                <w:szCs w:val="24"/>
              </w:rPr>
              <w:t>с</w:t>
            </w:r>
            <w:r w:rsidR="00AB1100">
              <w:rPr>
                <w:sz w:val="24"/>
                <w:szCs w:val="24"/>
              </w:rPr>
              <w:t>циплины. Привлеч</w:t>
            </w:r>
            <w:r w:rsidR="00AB1100">
              <w:rPr>
                <w:sz w:val="24"/>
                <w:szCs w:val="24"/>
              </w:rPr>
              <w:t>е</w:t>
            </w:r>
            <w:r w:rsidR="00AB1100">
              <w:rPr>
                <w:sz w:val="24"/>
                <w:szCs w:val="24"/>
              </w:rPr>
              <w:t>ние к дисциплина</w:t>
            </w:r>
            <w:r w:rsidR="00AB1100">
              <w:rPr>
                <w:sz w:val="24"/>
                <w:szCs w:val="24"/>
              </w:rPr>
              <w:t>р</w:t>
            </w:r>
            <w:r w:rsidR="00AB1100">
              <w:rPr>
                <w:sz w:val="24"/>
                <w:szCs w:val="24"/>
              </w:rPr>
              <w:t xml:space="preserve">ной </w:t>
            </w:r>
            <w:r w:rsidR="00E47512">
              <w:rPr>
                <w:sz w:val="24"/>
                <w:szCs w:val="24"/>
              </w:rPr>
              <w:t>о</w:t>
            </w:r>
            <w:r w:rsidR="00E47512">
              <w:rPr>
                <w:sz w:val="24"/>
                <w:szCs w:val="24"/>
              </w:rPr>
              <w:t>т</w:t>
            </w:r>
            <w:r w:rsidR="00E47512">
              <w:rPr>
                <w:sz w:val="24"/>
                <w:szCs w:val="24"/>
              </w:rPr>
              <w:t>ветственности</w:t>
            </w:r>
            <w:r w:rsidR="00AB1100">
              <w:rPr>
                <w:sz w:val="24"/>
                <w:szCs w:val="24"/>
              </w:rPr>
              <w:t xml:space="preserve"> лиц, допустивших нар</w:t>
            </w:r>
            <w:r w:rsidR="00AB1100">
              <w:rPr>
                <w:sz w:val="24"/>
                <w:szCs w:val="24"/>
              </w:rPr>
              <w:t>у</w:t>
            </w:r>
            <w:r w:rsidR="00AB1100">
              <w:rPr>
                <w:sz w:val="24"/>
                <w:szCs w:val="24"/>
              </w:rPr>
              <w:t>шения</w:t>
            </w:r>
          </w:p>
        </w:tc>
      </w:tr>
      <w:tr w:rsidR="007C0D74" w:rsidRPr="00B6133E" w:rsidTr="000F0199">
        <w:trPr>
          <w:trHeight w:val="25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96" w:rsidRPr="00B6133E" w:rsidRDefault="00E47512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4.Работа с обращениями граждан и юридических лиц</w:t>
            </w:r>
            <w:r w:rsidR="000E1A96" w:rsidRPr="00B6133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96" w:rsidRPr="00B6133E" w:rsidRDefault="00D6565C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47512">
              <w:rPr>
                <w:sz w:val="24"/>
                <w:szCs w:val="24"/>
              </w:rPr>
              <w:t>еобоснованный отказ в приеме гра</w:t>
            </w:r>
            <w:r w:rsidR="00E47512">
              <w:rPr>
                <w:sz w:val="24"/>
                <w:szCs w:val="24"/>
              </w:rPr>
              <w:t>ж</w:t>
            </w:r>
            <w:r w:rsidR="00E47512">
              <w:rPr>
                <w:sz w:val="24"/>
                <w:szCs w:val="24"/>
              </w:rPr>
              <w:t>дан и юридических лиц</w:t>
            </w:r>
            <w:r>
              <w:rPr>
                <w:sz w:val="24"/>
                <w:szCs w:val="24"/>
              </w:rPr>
              <w:t>; н</w:t>
            </w:r>
            <w:r w:rsidR="00E47512">
              <w:rPr>
                <w:sz w:val="24"/>
                <w:szCs w:val="24"/>
              </w:rPr>
              <w:t>арушение установленн</w:t>
            </w:r>
            <w:r w:rsidR="00E47512">
              <w:rPr>
                <w:sz w:val="24"/>
                <w:szCs w:val="24"/>
              </w:rPr>
              <w:t>о</w:t>
            </w:r>
            <w:r w:rsidR="00E47512">
              <w:rPr>
                <w:sz w:val="24"/>
                <w:szCs w:val="24"/>
              </w:rPr>
              <w:t>го порядка рассмотрения обращений. С</w:t>
            </w:r>
            <w:r w:rsidR="00E47512">
              <w:rPr>
                <w:sz w:val="24"/>
                <w:szCs w:val="24"/>
              </w:rPr>
              <w:t>о</w:t>
            </w:r>
            <w:r w:rsidR="00E47512">
              <w:rPr>
                <w:sz w:val="24"/>
                <w:szCs w:val="24"/>
              </w:rPr>
              <w:t>крытие информации о коррупционных пр</w:t>
            </w:r>
            <w:r w:rsidR="00E47512">
              <w:rPr>
                <w:sz w:val="24"/>
                <w:szCs w:val="24"/>
              </w:rPr>
              <w:t>о</w:t>
            </w:r>
            <w:r w:rsidR="00E47512">
              <w:rPr>
                <w:sz w:val="24"/>
                <w:szCs w:val="24"/>
              </w:rPr>
              <w:t>явлениях.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96" w:rsidRPr="00B6133E" w:rsidRDefault="00E47512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1A96" w:rsidRPr="00B6133E" w:rsidRDefault="00E47512" w:rsidP="004D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генерального директора,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мощник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отдел организационной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 и документального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Pr="00B6133E" w:rsidRDefault="003A1DB9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47512">
              <w:rPr>
                <w:sz w:val="24"/>
                <w:szCs w:val="24"/>
              </w:rPr>
              <w:t>облюдение устано</w:t>
            </w:r>
            <w:r w:rsidR="00E47512">
              <w:rPr>
                <w:sz w:val="24"/>
                <w:szCs w:val="24"/>
              </w:rPr>
              <w:t>в</w:t>
            </w:r>
            <w:r w:rsidR="00E47512">
              <w:rPr>
                <w:sz w:val="24"/>
                <w:szCs w:val="24"/>
              </w:rPr>
              <w:t>ленного порядка и сроков рассмотр</w:t>
            </w:r>
            <w:r w:rsidR="00E47512">
              <w:rPr>
                <w:sz w:val="24"/>
                <w:szCs w:val="24"/>
              </w:rPr>
              <w:t>е</w:t>
            </w:r>
            <w:r w:rsidR="00E47512">
              <w:rPr>
                <w:sz w:val="24"/>
                <w:szCs w:val="24"/>
              </w:rPr>
              <w:t>ния</w:t>
            </w:r>
            <w:r w:rsidR="00D06CEB">
              <w:rPr>
                <w:sz w:val="24"/>
                <w:szCs w:val="24"/>
              </w:rPr>
              <w:t>; а</w:t>
            </w:r>
            <w:r w:rsidR="00E47512">
              <w:rPr>
                <w:sz w:val="24"/>
                <w:szCs w:val="24"/>
              </w:rPr>
              <w:t>нализ поступи</w:t>
            </w:r>
            <w:r w:rsidR="00E47512">
              <w:rPr>
                <w:sz w:val="24"/>
                <w:szCs w:val="24"/>
              </w:rPr>
              <w:t>в</w:t>
            </w:r>
            <w:r w:rsidR="00E47512">
              <w:rPr>
                <w:sz w:val="24"/>
                <w:szCs w:val="24"/>
              </w:rPr>
              <w:t>ших обращений. Привл</w:t>
            </w:r>
            <w:r w:rsidR="00E47512">
              <w:rPr>
                <w:sz w:val="24"/>
                <w:szCs w:val="24"/>
              </w:rPr>
              <w:t>е</w:t>
            </w:r>
            <w:r w:rsidR="00E47512">
              <w:rPr>
                <w:sz w:val="24"/>
                <w:szCs w:val="24"/>
              </w:rPr>
              <w:t>чение к дисципл</w:t>
            </w:r>
            <w:r w:rsidR="00E47512">
              <w:rPr>
                <w:sz w:val="24"/>
                <w:szCs w:val="24"/>
              </w:rPr>
              <w:t>и</w:t>
            </w:r>
            <w:r w:rsidR="00E47512">
              <w:rPr>
                <w:sz w:val="24"/>
                <w:szCs w:val="24"/>
              </w:rPr>
              <w:t>нарной ответстве</w:t>
            </w:r>
            <w:r w:rsidR="00E47512">
              <w:rPr>
                <w:sz w:val="24"/>
                <w:szCs w:val="24"/>
              </w:rPr>
              <w:t>н</w:t>
            </w:r>
            <w:r w:rsidR="00E47512">
              <w:rPr>
                <w:sz w:val="24"/>
                <w:szCs w:val="24"/>
              </w:rPr>
              <w:t>ности лиц, доп</w:t>
            </w:r>
            <w:r w:rsidR="00E47512">
              <w:rPr>
                <w:sz w:val="24"/>
                <w:szCs w:val="24"/>
              </w:rPr>
              <w:t>у</w:t>
            </w:r>
            <w:r w:rsidR="00E47512">
              <w:rPr>
                <w:sz w:val="24"/>
                <w:szCs w:val="24"/>
              </w:rPr>
              <w:t>стивших наруш</w:t>
            </w:r>
            <w:r w:rsidR="00E47512">
              <w:rPr>
                <w:sz w:val="24"/>
                <w:szCs w:val="24"/>
              </w:rPr>
              <w:t>е</w:t>
            </w:r>
            <w:r w:rsidR="00E47512">
              <w:rPr>
                <w:sz w:val="24"/>
                <w:szCs w:val="24"/>
              </w:rPr>
              <w:t>ния</w:t>
            </w:r>
          </w:p>
        </w:tc>
      </w:tr>
      <w:tr w:rsidR="007C0D74" w:rsidRPr="00B6133E" w:rsidTr="000F0199">
        <w:trPr>
          <w:trHeight w:val="96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3B5232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5.Работа со служебной информацией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D6565C" w:rsidP="00D65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B5232">
              <w:rPr>
                <w:sz w:val="24"/>
                <w:szCs w:val="24"/>
              </w:rPr>
              <w:t>азглашение использование в личных инт</w:t>
            </w:r>
            <w:r w:rsidR="003B5232">
              <w:rPr>
                <w:sz w:val="24"/>
                <w:szCs w:val="24"/>
              </w:rPr>
              <w:t>е</w:t>
            </w:r>
            <w:r w:rsidR="003B5232">
              <w:rPr>
                <w:sz w:val="24"/>
                <w:szCs w:val="24"/>
              </w:rPr>
              <w:t>ресах служебной информации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3B5232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3B5232" w:rsidP="003B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лица, имеющие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 к такой информации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3A1DB9" w:rsidP="003A1D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B5232">
              <w:rPr>
                <w:sz w:val="24"/>
                <w:szCs w:val="24"/>
              </w:rPr>
              <w:t>еукоснительное с</w:t>
            </w:r>
            <w:r w:rsidR="003B5232">
              <w:rPr>
                <w:sz w:val="24"/>
                <w:szCs w:val="24"/>
              </w:rPr>
              <w:t>о</w:t>
            </w:r>
            <w:r w:rsidR="003B5232">
              <w:rPr>
                <w:sz w:val="24"/>
                <w:szCs w:val="24"/>
              </w:rPr>
              <w:t xml:space="preserve">блюдение </w:t>
            </w:r>
            <w:proofErr w:type="gramStart"/>
            <w:r w:rsidR="003B5232">
              <w:rPr>
                <w:sz w:val="24"/>
                <w:szCs w:val="24"/>
              </w:rPr>
              <w:t>выполн</w:t>
            </w:r>
            <w:r w:rsidR="003B5232">
              <w:rPr>
                <w:sz w:val="24"/>
                <w:szCs w:val="24"/>
              </w:rPr>
              <w:t>е</w:t>
            </w:r>
            <w:r w:rsidR="003B5232">
              <w:rPr>
                <w:sz w:val="24"/>
                <w:szCs w:val="24"/>
              </w:rPr>
              <w:lastRenderedPageBreak/>
              <w:t>нии</w:t>
            </w:r>
            <w:proofErr w:type="gramEnd"/>
            <w:r w:rsidR="003B5232">
              <w:rPr>
                <w:sz w:val="24"/>
                <w:szCs w:val="24"/>
              </w:rPr>
              <w:t xml:space="preserve"> должностными лицами своих об</w:t>
            </w:r>
            <w:r w:rsidR="003B5232">
              <w:rPr>
                <w:sz w:val="24"/>
                <w:szCs w:val="24"/>
              </w:rPr>
              <w:t>я</w:t>
            </w:r>
            <w:r w:rsidR="003B5232">
              <w:rPr>
                <w:sz w:val="24"/>
                <w:szCs w:val="24"/>
              </w:rPr>
              <w:t>занностей в части р</w:t>
            </w:r>
            <w:r w:rsidR="003B5232">
              <w:rPr>
                <w:sz w:val="24"/>
                <w:szCs w:val="24"/>
              </w:rPr>
              <w:t>а</w:t>
            </w:r>
            <w:r w:rsidR="003B5232">
              <w:rPr>
                <w:sz w:val="24"/>
                <w:szCs w:val="24"/>
              </w:rPr>
              <w:t>боты со служебной инфо</w:t>
            </w:r>
            <w:r w:rsidR="003B5232">
              <w:rPr>
                <w:sz w:val="24"/>
                <w:szCs w:val="24"/>
              </w:rPr>
              <w:t>р</w:t>
            </w:r>
            <w:r w:rsidR="003B5232">
              <w:rPr>
                <w:sz w:val="24"/>
                <w:szCs w:val="24"/>
              </w:rPr>
              <w:t>мацией.</w:t>
            </w:r>
          </w:p>
        </w:tc>
      </w:tr>
      <w:tr w:rsidR="007C0D74" w:rsidRPr="00B6133E" w:rsidTr="000F0199">
        <w:trPr>
          <w:trHeight w:val="135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3B5232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6.Возникновение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фликта интересов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D6565C" w:rsidP="00D65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B5232">
              <w:rPr>
                <w:sz w:val="24"/>
                <w:szCs w:val="24"/>
              </w:rPr>
              <w:t>е предоставление сведений о возможн</w:t>
            </w:r>
            <w:r w:rsidR="003B5232">
              <w:rPr>
                <w:sz w:val="24"/>
                <w:szCs w:val="24"/>
              </w:rPr>
              <w:t>о</w:t>
            </w:r>
            <w:r w:rsidR="003B5232">
              <w:rPr>
                <w:sz w:val="24"/>
                <w:szCs w:val="24"/>
              </w:rPr>
              <w:t>сти возникновения конфликта интересов; сокр</w:t>
            </w:r>
            <w:r w:rsidR="003B5232">
              <w:rPr>
                <w:sz w:val="24"/>
                <w:szCs w:val="24"/>
              </w:rPr>
              <w:t>ы</w:t>
            </w:r>
            <w:r w:rsidR="003B5232">
              <w:rPr>
                <w:sz w:val="24"/>
                <w:szCs w:val="24"/>
              </w:rPr>
              <w:t>тие информации о конфликте</w:t>
            </w:r>
            <w:r w:rsidR="003A1DB9">
              <w:rPr>
                <w:sz w:val="24"/>
                <w:szCs w:val="24"/>
              </w:rPr>
              <w:t xml:space="preserve"> интересов, нанесение предприятию действий, связа</w:t>
            </w:r>
            <w:r w:rsidR="003A1DB9">
              <w:rPr>
                <w:sz w:val="24"/>
                <w:szCs w:val="24"/>
              </w:rPr>
              <w:t>н</w:t>
            </w:r>
            <w:r w:rsidR="003A1DB9">
              <w:rPr>
                <w:sz w:val="24"/>
                <w:szCs w:val="24"/>
              </w:rPr>
              <w:t>ных с конфликтом интер</w:t>
            </w:r>
            <w:r w:rsidR="003A1DB9">
              <w:rPr>
                <w:sz w:val="24"/>
                <w:szCs w:val="24"/>
              </w:rPr>
              <w:t>е</w:t>
            </w:r>
            <w:r w:rsidR="003A1DB9">
              <w:rPr>
                <w:sz w:val="24"/>
                <w:szCs w:val="24"/>
              </w:rPr>
              <w:t>сов.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3B5232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3B5232" w:rsidP="004D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генерального директора,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мощник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</w:t>
            </w:r>
            <w:r w:rsidR="003A1DB9">
              <w:rPr>
                <w:sz w:val="24"/>
                <w:szCs w:val="24"/>
              </w:rPr>
              <w:t>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3A1DB9" w:rsidP="003A1D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и внеплановых тем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тических общений с работниками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по антико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рупционной работе организации;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смотрение вопроса о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распределении функций в отнош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ботника или введения дополн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тельных огранич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ний;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новление алгоритмов по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собу и срокам 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шения действий должностным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цом.</w:t>
            </w:r>
          </w:p>
        </w:tc>
      </w:tr>
      <w:tr w:rsidR="007C0D74" w:rsidRPr="00B6133E" w:rsidTr="000F0199">
        <w:trPr>
          <w:trHeight w:val="115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4D728A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7.Подготовка проектов ЛПА (приказов, распор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жений, положений,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струкций). Проведение правовой и антикоррупц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экспертизы ЛПА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D6565C" w:rsidP="00D65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D728A">
              <w:rPr>
                <w:sz w:val="24"/>
                <w:szCs w:val="24"/>
              </w:rPr>
              <w:t>азработка и согласование проектов ЛПА, содержащих коррупционные факторы (уст</w:t>
            </w:r>
            <w:r w:rsidR="004D728A">
              <w:rPr>
                <w:sz w:val="24"/>
                <w:szCs w:val="24"/>
              </w:rPr>
              <w:t>а</w:t>
            </w:r>
            <w:r w:rsidR="004D728A">
              <w:rPr>
                <w:sz w:val="24"/>
                <w:szCs w:val="24"/>
              </w:rPr>
              <w:t>новление полномочий, выходящих за пред</w:t>
            </w:r>
            <w:r w:rsidR="004D728A">
              <w:rPr>
                <w:sz w:val="24"/>
                <w:szCs w:val="24"/>
              </w:rPr>
              <w:t>е</w:t>
            </w:r>
            <w:r w:rsidR="004D728A">
              <w:rPr>
                <w:sz w:val="24"/>
                <w:szCs w:val="24"/>
              </w:rPr>
              <w:t>лы имеющихся у предприятия необоснова</w:t>
            </w:r>
            <w:r w:rsidR="004D728A">
              <w:rPr>
                <w:sz w:val="24"/>
                <w:szCs w:val="24"/>
              </w:rPr>
              <w:t>н</w:t>
            </w:r>
            <w:r w:rsidR="004D728A">
              <w:rPr>
                <w:sz w:val="24"/>
                <w:szCs w:val="24"/>
              </w:rPr>
              <w:t>ное перераспределение круга обяза</w:t>
            </w:r>
            <w:r w:rsidR="004D728A">
              <w:rPr>
                <w:sz w:val="24"/>
                <w:szCs w:val="24"/>
              </w:rPr>
              <w:t>н</w:t>
            </w:r>
            <w:r w:rsidR="004D728A">
              <w:rPr>
                <w:sz w:val="24"/>
                <w:szCs w:val="24"/>
              </w:rPr>
              <w:t>ностей, завышение либо з</w:t>
            </w:r>
            <w:r w:rsidR="004D728A">
              <w:rPr>
                <w:sz w:val="24"/>
                <w:szCs w:val="24"/>
              </w:rPr>
              <w:t>а</w:t>
            </w:r>
            <w:r w:rsidR="004D728A">
              <w:rPr>
                <w:sz w:val="24"/>
                <w:szCs w:val="24"/>
              </w:rPr>
              <w:t xml:space="preserve">нижение доплат, премий, иных стимулирующих выплат, создание условий </w:t>
            </w:r>
            <w:proofErr w:type="gramStart"/>
            <w:r w:rsidR="004D728A">
              <w:rPr>
                <w:sz w:val="24"/>
                <w:szCs w:val="24"/>
              </w:rPr>
              <w:t>для</w:t>
            </w:r>
            <w:proofErr w:type="gramEnd"/>
            <w:r w:rsidR="004D728A">
              <w:rPr>
                <w:sz w:val="24"/>
                <w:szCs w:val="24"/>
              </w:rPr>
              <w:t xml:space="preserve"> привлечение к отве</w:t>
            </w:r>
            <w:r w:rsidR="004D728A">
              <w:rPr>
                <w:sz w:val="24"/>
                <w:szCs w:val="24"/>
              </w:rPr>
              <w:t>т</w:t>
            </w:r>
            <w:r w:rsidR="004D728A">
              <w:rPr>
                <w:sz w:val="24"/>
                <w:szCs w:val="24"/>
              </w:rPr>
              <w:t>ственности и т.п.)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4D728A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4D728A" w:rsidP="004D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генерального директора,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мощник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руководители структурных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разделений, управление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вовой и идеологич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работы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4D728A" w:rsidP="004D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совместных рабочих групп из представителей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ных структурных подразделений,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влечение к разрабо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ке проектов ЛПА представителей профсоюзной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низации, согласов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с выш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стоящей </w:t>
            </w:r>
            <w:r>
              <w:rPr>
                <w:sz w:val="24"/>
                <w:szCs w:val="24"/>
              </w:rPr>
              <w:lastRenderedPageBreak/>
              <w:t>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ей</w:t>
            </w:r>
          </w:p>
        </w:tc>
      </w:tr>
      <w:tr w:rsidR="007C0D74" w:rsidRPr="00B6133E" w:rsidTr="000F0199">
        <w:trPr>
          <w:trHeight w:val="154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975692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8.Представление интер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сов предприятия в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охранительных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нах и иных органах 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D6565C" w:rsidP="00D65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75692">
              <w:rPr>
                <w:sz w:val="24"/>
                <w:szCs w:val="24"/>
              </w:rPr>
              <w:t>енадлежащее исполнение обязанностей представителя предприятия (негото</w:t>
            </w:r>
            <w:r w:rsidR="00975692">
              <w:rPr>
                <w:sz w:val="24"/>
                <w:szCs w:val="24"/>
              </w:rPr>
              <w:t>в</w:t>
            </w:r>
            <w:r w:rsidR="00975692">
              <w:rPr>
                <w:sz w:val="24"/>
                <w:szCs w:val="24"/>
              </w:rPr>
              <w:t>ность, отсутствие активности при защите интер</w:t>
            </w:r>
            <w:r w:rsidR="00975692">
              <w:rPr>
                <w:sz w:val="24"/>
                <w:szCs w:val="24"/>
              </w:rPr>
              <w:t>е</w:t>
            </w:r>
            <w:r w:rsidR="00975692">
              <w:rPr>
                <w:sz w:val="24"/>
                <w:szCs w:val="24"/>
              </w:rPr>
              <w:t>сов предприятия), повлекшее пр</w:t>
            </w:r>
            <w:r w:rsidR="00975692">
              <w:rPr>
                <w:sz w:val="24"/>
                <w:szCs w:val="24"/>
              </w:rPr>
              <w:t>и</w:t>
            </w:r>
            <w:r w:rsidR="00975692">
              <w:rPr>
                <w:sz w:val="24"/>
                <w:szCs w:val="24"/>
              </w:rPr>
              <w:t>чинение ущерба</w:t>
            </w:r>
            <w:r>
              <w:rPr>
                <w:sz w:val="24"/>
                <w:szCs w:val="24"/>
              </w:rPr>
              <w:t>; с</w:t>
            </w:r>
            <w:r w:rsidR="00975692">
              <w:rPr>
                <w:sz w:val="24"/>
                <w:szCs w:val="24"/>
              </w:rPr>
              <w:t>одействие принятию решений в пользу иных заинтересованных лиц (ст</w:t>
            </w:r>
            <w:r w:rsidR="00975692">
              <w:rPr>
                <w:sz w:val="24"/>
                <w:szCs w:val="24"/>
              </w:rPr>
              <w:t>о</w:t>
            </w:r>
            <w:r w:rsidR="00975692">
              <w:rPr>
                <w:sz w:val="24"/>
                <w:szCs w:val="24"/>
              </w:rPr>
              <w:t>рон) при предоставлении интересов пре</w:t>
            </w:r>
            <w:r w:rsidR="00975692">
              <w:rPr>
                <w:sz w:val="24"/>
                <w:szCs w:val="24"/>
              </w:rPr>
              <w:t>д</w:t>
            </w:r>
            <w:r w:rsidR="00975692">
              <w:rPr>
                <w:sz w:val="24"/>
                <w:szCs w:val="24"/>
              </w:rPr>
              <w:t>приятия в правоохранительных органах и иных орг</w:t>
            </w:r>
            <w:r w:rsidR="00975692">
              <w:rPr>
                <w:sz w:val="24"/>
                <w:szCs w:val="24"/>
              </w:rPr>
              <w:t>а</w:t>
            </w:r>
            <w:r w:rsidR="00975692">
              <w:rPr>
                <w:sz w:val="24"/>
                <w:szCs w:val="24"/>
              </w:rPr>
              <w:t>нах власти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975692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975692" w:rsidP="00975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правовой и идеолог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работы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975692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обязательное и забл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говременное соглас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с руководством предприятия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позиции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ля; разъяснение работникам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ятия, выполняющим функции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телей, обязанности незаме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лительного информировать</w:t>
            </w:r>
            <w:r w:rsidR="00BE2F60">
              <w:rPr>
                <w:sz w:val="24"/>
                <w:szCs w:val="24"/>
              </w:rPr>
              <w:t xml:space="preserve"> </w:t>
            </w:r>
            <w:r w:rsidR="00D06CEB">
              <w:rPr>
                <w:sz w:val="24"/>
                <w:szCs w:val="24"/>
              </w:rPr>
              <w:t>раб</w:t>
            </w:r>
            <w:r w:rsidR="00D06CEB">
              <w:rPr>
                <w:sz w:val="24"/>
                <w:szCs w:val="24"/>
              </w:rPr>
              <w:t>о</w:t>
            </w:r>
            <w:r w:rsidR="00D06CEB">
              <w:rPr>
                <w:sz w:val="24"/>
                <w:szCs w:val="24"/>
              </w:rPr>
              <w:t>тодателя</w:t>
            </w:r>
            <w:r w:rsidR="00BE2F60">
              <w:rPr>
                <w:sz w:val="24"/>
                <w:szCs w:val="24"/>
              </w:rPr>
              <w:t xml:space="preserve"> о попытках склонения к сове</w:t>
            </w:r>
            <w:r w:rsidR="00BE2F60">
              <w:rPr>
                <w:sz w:val="24"/>
                <w:szCs w:val="24"/>
              </w:rPr>
              <w:t>р</w:t>
            </w:r>
            <w:r w:rsidR="00BE2F60">
              <w:rPr>
                <w:sz w:val="24"/>
                <w:szCs w:val="24"/>
              </w:rPr>
              <w:t>шению коррупцио</w:t>
            </w:r>
            <w:r w:rsidR="00BE2F60">
              <w:rPr>
                <w:sz w:val="24"/>
                <w:szCs w:val="24"/>
              </w:rPr>
              <w:t>н</w:t>
            </w:r>
            <w:r w:rsidR="00BE2F60">
              <w:rPr>
                <w:sz w:val="24"/>
                <w:szCs w:val="24"/>
              </w:rPr>
              <w:t>ного пр</w:t>
            </w:r>
            <w:r w:rsidR="00BE2F60">
              <w:rPr>
                <w:sz w:val="24"/>
                <w:szCs w:val="24"/>
              </w:rPr>
              <w:t>а</w:t>
            </w:r>
            <w:r w:rsidR="00BE2F60">
              <w:rPr>
                <w:sz w:val="24"/>
                <w:szCs w:val="24"/>
              </w:rPr>
              <w:t>вонарушения и о</w:t>
            </w:r>
            <w:r w:rsidR="00BE2F60">
              <w:rPr>
                <w:sz w:val="24"/>
                <w:szCs w:val="24"/>
              </w:rPr>
              <w:t>т</w:t>
            </w:r>
            <w:r w:rsidR="00BE2F60">
              <w:rPr>
                <w:sz w:val="24"/>
                <w:szCs w:val="24"/>
              </w:rPr>
              <w:t>ветственности за их соверш</w:t>
            </w:r>
            <w:r w:rsidR="00BE2F60">
              <w:rPr>
                <w:sz w:val="24"/>
                <w:szCs w:val="24"/>
              </w:rPr>
              <w:t>е</w:t>
            </w:r>
            <w:r w:rsidR="00BE2F60">
              <w:rPr>
                <w:sz w:val="24"/>
                <w:szCs w:val="24"/>
              </w:rPr>
              <w:t>ние.</w:t>
            </w:r>
          </w:p>
        </w:tc>
      </w:tr>
      <w:tr w:rsidR="007C0D74" w:rsidRPr="00B6133E" w:rsidTr="000F0199">
        <w:trPr>
          <w:trHeight w:val="154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E02683" w:rsidP="00275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9.Бухгалтерский учет,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дение бухгалтерской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четности; расчеты с конт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агентами; учет и инвент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ризации материальных средств; расчет зар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ботной платы; доступ к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  <w:r w:rsidR="00275D84">
              <w:rPr>
                <w:sz w:val="24"/>
                <w:szCs w:val="24"/>
              </w:rPr>
              <w:t xml:space="preserve"> ограниченн</w:t>
            </w:r>
            <w:r w:rsidR="00275D84">
              <w:rPr>
                <w:sz w:val="24"/>
                <w:szCs w:val="24"/>
              </w:rPr>
              <w:t>о</w:t>
            </w:r>
            <w:r w:rsidR="00275D84">
              <w:rPr>
                <w:sz w:val="24"/>
                <w:szCs w:val="24"/>
              </w:rPr>
              <w:t>го круга действия или о</w:t>
            </w:r>
            <w:r w:rsidR="00275D84">
              <w:rPr>
                <w:sz w:val="24"/>
                <w:szCs w:val="24"/>
              </w:rPr>
              <w:t>т</w:t>
            </w:r>
            <w:r w:rsidR="00275D84">
              <w:rPr>
                <w:sz w:val="24"/>
                <w:szCs w:val="24"/>
              </w:rPr>
              <w:t>носящиеся к коммерч</w:t>
            </w:r>
            <w:r w:rsidR="00275D84">
              <w:rPr>
                <w:sz w:val="24"/>
                <w:szCs w:val="24"/>
              </w:rPr>
              <w:t>е</w:t>
            </w:r>
            <w:r w:rsidR="00275D84">
              <w:rPr>
                <w:sz w:val="24"/>
                <w:szCs w:val="24"/>
              </w:rPr>
              <w:t>ской тайне или содерж</w:t>
            </w:r>
            <w:r w:rsidR="00275D84">
              <w:rPr>
                <w:sz w:val="24"/>
                <w:szCs w:val="24"/>
              </w:rPr>
              <w:t>а</w:t>
            </w:r>
            <w:r w:rsidR="00275D84">
              <w:rPr>
                <w:sz w:val="24"/>
                <w:szCs w:val="24"/>
              </w:rPr>
              <w:t>щей персональные да</w:t>
            </w:r>
            <w:r w:rsidR="00275D84">
              <w:rPr>
                <w:sz w:val="24"/>
                <w:szCs w:val="24"/>
              </w:rPr>
              <w:t>н</w:t>
            </w:r>
            <w:r w:rsidR="00275D84">
              <w:rPr>
                <w:sz w:val="24"/>
                <w:szCs w:val="24"/>
              </w:rPr>
              <w:t>ные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E02683" w:rsidP="00E026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недостоверной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ции; сокрытие фактических показателей;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зование служебного положения с целью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лучения личной выгоды; разглашение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формации; несвоевременная 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новка на учет материальных ценностей; умышленнее досрочное</w:t>
            </w:r>
            <w:r w:rsidR="00275D84">
              <w:rPr>
                <w:sz w:val="24"/>
                <w:szCs w:val="24"/>
              </w:rPr>
              <w:t xml:space="preserve"> списание матер</w:t>
            </w:r>
            <w:r w:rsidR="00275D84">
              <w:rPr>
                <w:sz w:val="24"/>
                <w:szCs w:val="24"/>
              </w:rPr>
              <w:t>и</w:t>
            </w:r>
            <w:r w:rsidR="00275D84">
              <w:rPr>
                <w:sz w:val="24"/>
                <w:szCs w:val="24"/>
              </w:rPr>
              <w:t>альных средств с учета; отсутствия рег</w:t>
            </w:r>
            <w:r w:rsidR="00275D84">
              <w:rPr>
                <w:sz w:val="24"/>
                <w:szCs w:val="24"/>
              </w:rPr>
              <w:t>у</w:t>
            </w:r>
            <w:r w:rsidR="00275D84">
              <w:rPr>
                <w:sz w:val="24"/>
                <w:szCs w:val="24"/>
              </w:rPr>
              <w:t xml:space="preserve">лярного </w:t>
            </w:r>
            <w:proofErr w:type="gramStart"/>
            <w:r w:rsidR="00275D84">
              <w:rPr>
                <w:sz w:val="24"/>
                <w:szCs w:val="24"/>
              </w:rPr>
              <w:t>контроля за</w:t>
            </w:r>
            <w:proofErr w:type="gramEnd"/>
            <w:r w:rsidR="00275D84">
              <w:rPr>
                <w:sz w:val="24"/>
                <w:szCs w:val="24"/>
              </w:rPr>
              <w:t xml:space="preserve"> наличием и сохранен</w:t>
            </w:r>
            <w:r w:rsidR="00275D84">
              <w:rPr>
                <w:sz w:val="24"/>
                <w:szCs w:val="24"/>
              </w:rPr>
              <w:t>и</w:t>
            </w:r>
            <w:r w:rsidR="00275D84">
              <w:rPr>
                <w:sz w:val="24"/>
                <w:szCs w:val="24"/>
              </w:rPr>
              <w:t>ем имущества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E02683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683" w:rsidRPr="00E02683" w:rsidRDefault="00E02683" w:rsidP="00E026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02683">
              <w:rPr>
                <w:sz w:val="24"/>
                <w:szCs w:val="24"/>
              </w:rPr>
              <w:t>аместитель генерального дире</w:t>
            </w:r>
            <w:r w:rsidRPr="00E02683">
              <w:rPr>
                <w:sz w:val="24"/>
                <w:szCs w:val="24"/>
              </w:rPr>
              <w:t>к</w:t>
            </w:r>
            <w:r w:rsidRPr="00E02683">
              <w:rPr>
                <w:sz w:val="24"/>
                <w:szCs w:val="24"/>
              </w:rPr>
              <w:t>тора по экономике и марк</w:t>
            </w:r>
            <w:r w:rsidRPr="00E02683">
              <w:rPr>
                <w:sz w:val="24"/>
                <w:szCs w:val="24"/>
              </w:rPr>
              <w:t>е</w:t>
            </w:r>
            <w:r w:rsidRPr="00E02683">
              <w:rPr>
                <w:sz w:val="24"/>
                <w:szCs w:val="24"/>
              </w:rPr>
              <w:t>тингу</w:t>
            </w:r>
            <w:r>
              <w:rPr>
                <w:sz w:val="24"/>
                <w:szCs w:val="24"/>
              </w:rPr>
              <w:t>, главный бухгалтер, управление экономики,</w:t>
            </w:r>
            <w:r w:rsidRPr="00E026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управление бухга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терского учета</w:t>
            </w:r>
          </w:p>
          <w:p w:rsidR="003B5232" w:rsidRDefault="003B5232" w:rsidP="00E47512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D06CEB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02683">
              <w:rPr>
                <w:sz w:val="24"/>
                <w:szCs w:val="24"/>
              </w:rPr>
              <w:t xml:space="preserve">зучение </w:t>
            </w:r>
            <w:r w:rsidR="00275D84">
              <w:rPr>
                <w:sz w:val="24"/>
                <w:szCs w:val="24"/>
              </w:rPr>
              <w:t>антико</w:t>
            </w:r>
            <w:r w:rsidR="00275D84">
              <w:rPr>
                <w:sz w:val="24"/>
                <w:szCs w:val="24"/>
              </w:rPr>
              <w:t>р</w:t>
            </w:r>
            <w:r w:rsidR="00275D84">
              <w:rPr>
                <w:sz w:val="24"/>
                <w:szCs w:val="24"/>
              </w:rPr>
              <w:t>рупционного</w:t>
            </w:r>
            <w:r w:rsidR="00E02683">
              <w:rPr>
                <w:sz w:val="24"/>
                <w:szCs w:val="24"/>
              </w:rPr>
              <w:t xml:space="preserve"> закон</w:t>
            </w:r>
            <w:r w:rsidR="00E02683">
              <w:rPr>
                <w:sz w:val="24"/>
                <w:szCs w:val="24"/>
              </w:rPr>
              <w:t>о</w:t>
            </w:r>
            <w:r w:rsidR="00E02683">
              <w:rPr>
                <w:sz w:val="24"/>
                <w:szCs w:val="24"/>
              </w:rPr>
              <w:t>дательства; инфо</w:t>
            </w:r>
            <w:r w:rsidR="00E02683">
              <w:rPr>
                <w:sz w:val="24"/>
                <w:szCs w:val="24"/>
              </w:rPr>
              <w:t>р</w:t>
            </w:r>
            <w:r w:rsidR="00E02683">
              <w:rPr>
                <w:sz w:val="24"/>
                <w:szCs w:val="24"/>
              </w:rPr>
              <w:t>мирование о возмо</w:t>
            </w:r>
            <w:r w:rsidR="00E02683">
              <w:rPr>
                <w:sz w:val="24"/>
                <w:szCs w:val="24"/>
              </w:rPr>
              <w:t>ж</w:t>
            </w:r>
            <w:r w:rsidR="00E02683">
              <w:rPr>
                <w:sz w:val="24"/>
                <w:szCs w:val="24"/>
              </w:rPr>
              <w:t>ном совершении или фактически сове</w:t>
            </w:r>
            <w:r w:rsidR="00E02683">
              <w:rPr>
                <w:sz w:val="24"/>
                <w:szCs w:val="24"/>
              </w:rPr>
              <w:t>р</w:t>
            </w:r>
            <w:r w:rsidR="00E02683">
              <w:rPr>
                <w:sz w:val="24"/>
                <w:szCs w:val="24"/>
              </w:rPr>
              <w:t xml:space="preserve">шенном </w:t>
            </w:r>
            <w:r w:rsidR="00275D84">
              <w:rPr>
                <w:sz w:val="24"/>
                <w:szCs w:val="24"/>
              </w:rPr>
              <w:t>коррупцио</w:t>
            </w:r>
            <w:r w:rsidR="00275D84">
              <w:rPr>
                <w:sz w:val="24"/>
                <w:szCs w:val="24"/>
              </w:rPr>
              <w:t>н</w:t>
            </w:r>
            <w:r w:rsidR="00275D84">
              <w:rPr>
                <w:sz w:val="24"/>
                <w:szCs w:val="24"/>
              </w:rPr>
              <w:t>ном</w:t>
            </w:r>
            <w:r w:rsidR="00E02683">
              <w:rPr>
                <w:sz w:val="24"/>
                <w:szCs w:val="24"/>
              </w:rPr>
              <w:t xml:space="preserve"> </w:t>
            </w:r>
            <w:r w:rsidR="00275D84">
              <w:rPr>
                <w:sz w:val="24"/>
                <w:szCs w:val="24"/>
              </w:rPr>
              <w:t>правонаруш</w:t>
            </w:r>
            <w:r w:rsidR="00275D84">
              <w:rPr>
                <w:sz w:val="24"/>
                <w:szCs w:val="24"/>
              </w:rPr>
              <w:t>е</w:t>
            </w:r>
            <w:r w:rsidR="00275D84">
              <w:rPr>
                <w:sz w:val="24"/>
                <w:szCs w:val="24"/>
              </w:rPr>
              <w:t>нии</w:t>
            </w:r>
            <w:r w:rsidR="00E02683">
              <w:rPr>
                <w:sz w:val="24"/>
                <w:szCs w:val="24"/>
              </w:rPr>
              <w:t>; о фактах во</w:t>
            </w:r>
            <w:r w:rsidR="00E02683">
              <w:rPr>
                <w:sz w:val="24"/>
                <w:szCs w:val="24"/>
              </w:rPr>
              <w:t>з</w:t>
            </w:r>
            <w:r w:rsidR="00E02683">
              <w:rPr>
                <w:sz w:val="24"/>
                <w:szCs w:val="24"/>
              </w:rPr>
              <w:t>можного скл</w:t>
            </w:r>
            <w:r w:rsidR="00E02683">
              <w:rPr>
                <w:sz w:val="24"/>
                <w:szCs w:val="24"/>
              </w:rPr>
              <w:t>о</w:t>
            </w:r>
            <w:r w:rsidR="00E02683">
              <w:rPr>
                <w:sz w:val="24"/>
                <w:szCs w:val="24"/>
              </w:rPr>
              <w:t>нения к совершению корру</w:t>
            </w:r>
            <w:r w:rsidR="00E02683">
              <w:rPr>
                <w:sz w:val="24"/>
                <w:szCs w:val="24"/>
              </w:rPr>
              <w:t>п</w:t>
            </w:r>
            <w:r w:rsidR="00E02683">
              <w:rPr>
                <w:sz w:val="24"/>
                <w:szCs w:val="24"/>
              </w:rPr>
              <w:t>ционного правон</w:t>
            </w:r>
            <w:r w:rsidR="00E02683">
              <w:rPr>
                <w:sz w:val="24"/>
                <w:szCs w:val="24"/>
              </w:rPr>
              <w:t>а</w:t>
            </w:r>
            <w:r w:rsidR="00E02683">
              <w:rPr>
                <w:sz w:val="24"/>
                <w:szCs w:val="24"/>
              </w:rPr>
              <w:t>рушения;</w:t>
            </w:r>
            <w:r w:rsidR="00275D84">
              <w:rPr>
                <w:sz w:val="24"/>
                <w:szCs w:val="24"/>
              </w:rPr>
              <w:t xml:space="preserve"> предупр</w:t>
            </w:r>
            <w:r w:rsidR="00275D84">
              <w:rPr>
                <w:sz w:val="24"/>
                <w:szCs w:val="24"/>
              </w:rPr>
              <w:t>е</w:t>
            </w:r>
            <w:r w:rsidR="00275D84">
              <w:rPr>
                <w:sz w:val="24"/>
                <w:szCs w:val="24"/>
              </w:rPr>
              <w:t xml:space="preserve">ждение о мерах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ветственности</w:t>
            </w:r>
            <w:r w:rsidR="00275D84">
              <w:rPr>
                <w:sz w:val="24"/>
                <w:szCs w:val="24"/>
              </w:rPr>
              <w:t xml:space="preserve"> за с</w:t>
            </w:r>
            <w:r w:rsidR="00275D84">
              <w:rPr>
                <w:sz w:val="24"/>
                <w:szCs w:val="24"/>
              </w:rPr>
              <w:t>о</w:t>
            </w:r>
            <w:r w:rsidR="00275D84">
              <w:rPr>
                <w:sz w:val="24"/>
                <w:szCs w:val="24"/>
              </w:rPr>
              <w:lastRenderedPageBreak/>
              <w:t>вершение коррупц</w:t>
            </w:r>
            <w:r w:rsidR="00275D84">
              <w:rPr>
                <w:sz w:val="24"/>
                <w:szCs w:val="24"/>
              </w:rPr>
              <w:t>и</w:t>
            </w:r>
            <w:r w:rsidR="00275D84">
              <w:rPr>
                <w:sz w:val="24"/>
                <w:szCs w:val="24"/>
              </w:rPr>
              <w:t>онных правонаруш</w:t>
            </w:r>
            <w:r w:rsidR="00275D84">
              <w:rPr>
                <w:sz w:val="24"/>
                <w:szCs w:val="24"/>
              </w:rPr>
              <w:t>е</w:t>
            </w:r>
            <w:r w:rsidR="00275D84">
              <w:rPr>
                <w:sz w:val="24"/>
                <w:szCs w:val="24"/>
              </w:rPr>
              <w:t>ний; перераспредел</w:t>
            </w:r>
            <w:r w:rsidR="00275D84">
              <w:rPr>
                <w:sz w:val="24"/>
                <w:szCs w:val="24"/>
              </w:rPr>
              <w:t>е</w:t>
            </w:r>
            <w:r w:rsidR="00275D84">
              <w:rPr>
                <w:sz w:val="24"/>
                <w:szCs w:val="24"/>
              </w:rPr>
              <w:t>ние должностных обязанностей рабо</w:t>
            </w:r>
            <w:r w:rsidR="00275D84">
              <w:rPr>
                <w:sz w:val="24"/>
                <w:szCs w:val="24"/>
              </w:rPr>
              <w:t>т</w:t>
            </w:r>
            <w:r w:rsidR="00275D84">
              <w:rPr>
                <w:sz w:val="24"/>
                <w:szCs w:val="24"/>
              </w:rPr>
              <w:t>ников или введ</w:t>
            </w:r>
            <w:r w:rsidR="00275D84">
              <w:rPr>
                <w:sz w:val="24"/>
                <w:szCs w:val="24"/>
              </w:rPr>
              <w:t>е</w:t>
            </w:r>
            <w:r w:rsidR="00275D84">
              <w:rPr>
                <w:sz w:val="24"/>
                <w:szCs w:val="24"/>
              </w:rPr>
              <w:t>ние дополнительных ограничений; уст</w:t>
            </w:r>
            <w:r w:rsidR="00275D84">
              <w:rPr>
                <w:sz w:val="24"/>
                <w:szCs w:val="24"/>
              </w:rPr>
              <w:t>а</w:t>
            </w:r>
            <w:r w:rsidR="00275D84">
              <w:rPr>
                <w:sz w:val="24"/>
                <w:szCs w:val="24"/>
              </w:rPr>
              <w:t>новление дополн</w:t>
            </w:r>
            <w:r w:rsidR="00275D84">
              <w:rPr>
                <w:sz w:val="24"/>
                <w:szCs w:val="24"/>
              </w:rPr>
              <w:t>и</w:t>
            </w:r>
            <w:r w:rsidR="00275D84">
              <w:rPr>
                <w:sz w:val="24"/>
                <w:szCs w:val="24"/>
              </w:rPr>
              <w:t>тельных форм отчё</w:t>
            </w:r>
            <w:r w:rsidR="00275D84">
              <w:rPr>
                <w:sz w:val="24"/>
                <w:szCs w:val="24"/>
              </w:rPr>
              <w:t>т</w:t>
            </w:r>
            <w:r w:rsidR="00275D84">
              <w:rPr>
                <w:sz w:val="24"/>
                <w:szCs w:val="24"/>
              </w:rPr>
              <w:t>ности должным л</w:t>
            </w:r>
            <w:r w:rsidR="00275D84">
              <w:rPr>
                <w:sz w:val="24"/>
                <w:szCs w:val="24"/>
              </w:rPr>
              <w:t>и</w:t>
            </w:r>
            <w:r w:rsidR="00275D84">
              <w:rPr>
                <w:sz w:val="24"/>
                <w:szCs w:val="24"/>
              </w:rPr>
              <w:t>цам о результатах принятых решений</w:t>
            </w:r>
          </w:p>
        </w:tc>
      </w:tr>
      <w:tr w:rsidR="007C0D74" w:rsidRPr="00B6133E" w:rsidTr="000F0199">
        <w:trPr>
          <w:trHeight w:val="134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7C0D74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10.Организация догово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работы (правовая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пертиза проектов догов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 (соглашений), закл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чаемых от имени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зации). Подготовка закл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чений по проектам дог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воров, </w:t>
            </w:r>
            <w:r w:rsidR="00A151B6">
              <w:rPr>
                <w:sz w:val="24"/>
                <w:szCs w:val="24"/>
              </w:rPr>
              <w:t>замечаний и пре</w:t>
            </w:r>
            <w:r w:rsidR="00A151B6">
              <w:rPr>
                <w:sz w:val="24"/>
                <w:szCs w:val="24"/>
              </w:rPr>
              <w:t>д</w:t>
            </w:r>
            <w:r w:rsidR="00A151B6">
              <w:rPr>
                <w:sz w:val="24"/>
                <w:szCs w:val="24"/>
              </w:rPr>
              <w:t>ложений. Мониторинг и</w:t>
            </w:r>
            <w:r w:rsidR="00A151B6">
              <w:rPr>
                <w:sz w:val="24"/>
                <w:szCs w:val="24"/>
              </w:rPr>
              <w:t>с</w:t>
            </w:r>
            <w:r w:rsidR="00A151B6">
              <w:rPr>
                <w:sz w:val="24"/>
                <w:szCs w:val="24"/>
              </w:rPr>
              <w:t>полнения договоров (с</w:t>
            </w:r>
            <w:r w:rsidR="00A151B6">
              <w:rPr>
                <w:sz w:val="24"/>
                <w:szCs w:val="24"/>
              </w:rPr>
              <w:t>о</w:t>
            </w:r>
            <w:r w:rsidR="00A151B6">
              <w:rPr>
                <w:sz w:val="24"/>
                <w:szCs w:val="24"/>
              </w:rPr>
              <w:t>глашений)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7C0D74" w:rsidP="007C0D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проектов договоров, предста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ляющих необоснованные преимущества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 контрагентам в обмен на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(обещанное) вознаграждение от заинтерес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ванных лиц. Непринятие мер при ненадл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жащем исполнении контрагентами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по</w:t>
            </w:r>
            <w:r w:rsidR="00A151B6">
              <w:rPr>
                <w:sz w:val="24"/>
                <w:szCs w:val="24"/>
              </w:rPr>
              <w:t xml:space="preserve"> заключенным дог</w:t>
            </w:r>
            <w:r w:rsidR="00A151B6">
              <w:rPr>
                <w:sz w:val="24"/>
                <w:szCs w:val="24"/>
              </w:rPr>
              <w:t>о</w:t>
            </w:r>
            <w:r w:rsidR="00A151B6">
              <w:rPr>
                <w:sz w:val="24"/>
                <w:szCs w:val="24"/>
              </w:rPr>
              <w:t>ворам в обмен на полученное (обещанное) от заинтерес</w:t>
            </w:r>
            <w:r w:rsidR="00A151B6">
              <w:rPr>
                <w:sz w:val="24"/>
                <w:szCs w:val="24"/>
              </w:rPr>
              <w:t>о</w:t>
            </w:r>
            <w:r w:rsidR="00A151B6">
              <w:rPr>
                <w:sz w:val="24"/>
                <w:szCs w:val="24"/>
              </w:rPr>
              <w:t>ванных лиц вознаграждение (услугу).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7C0D74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7C0D74" w:rsidP="007C0D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генерального директора,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мощник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управление правовой и идеолог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работы, структурное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разделение (исполнитель от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приятия по догов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D06CEB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C0D74">
              <w:rPr>
                <w:sz w:val="24"/>
                <w:szCs w:val="24"/>
              </w:rPr>
              <w:t>ормативное регул</w:t>
            </w:r>
            <w:r w:rsidR="007C0D74">
              <w:rPr>
                <w:sz w:val="24"/>
                <w:szCs w:val="24"/>
              </w:rPr>
              <w:t>и</w:t>
            </w:r>
            <w:r w:rsidR="007C0D74">
              <w:rPr>
                <w:sz w:val="24"/>
                <w:szCs w:val="24"/>
              </w:rPr>
              <w:t>рование порядка с</w:t>
            </w:r>
            <w:r w:rsidR="007C0D74">
              <w:rPr>
                <w:sz w:val="24"/>
                <w:szCs w:val="24"/>
              </w:rPr>
              <w:t>о</w:t>
            </w:r>
            <w:r w:rsidR="007C0D74">
              <w:rPr>
                <w:sz w:val="24"/>
                <w:szCs w:val="24"/>
              </w:rPr>
              <w:t>гласования догов</w:t>
            </w:r>
            <w:r w:rsidR="007C0D74">
              <w:rPr>
                <w:sz w:val="24"/>
                <w:szCs w:val="24"/>
              </w:rPr>
              <w:t>о</w:t>
            </w:r>
            <w:r w:rsidR="007C0D74">
              <w:rPr>
                <w:sz w:val="24"/>
                <w:szCs w:val="24"/>
              </w:rPr>
              <w:t>ров (соглашений); раз</w:t>
            </w:r>
            <w:r w:rsidR="007C0D74">
              <w:rPr>
                <w:sz w:val="24"/>
                <w:szCs w:val="24"/>
              </w:rPr>
              <w:t>ъ</w:t>
            </w:r>
            <w:r w:rsidR="007C0D74">
              <w:rPr>
                <w:sz w:val="24"/>
                <w:szCs w:val="24"/>
              </w:rPr>
              <w:t>яснение рабо</w:t>
            </w:r>
            <w:r w:rsidR="007C0D74">
              <w:rPr>
                <w:sz w:val="24"/>
                <w:szCs w:val="24"/>
              </w:rPr>
              <w:t>т</w:t>
            </w:r>
            <w:r w:rsidR="007C0D74">
              <w:rPr>
                <w:sz w:val="24"/>
                <w:szCs w:val="24"/>
              </w:rPr>
              <w:t>никам организации обяза</w:t>
            </w:r>
            <w:r w:rsidR="007C0D74">
              <w:rPr>
                <w:sz w:val="24"/>
                <w:szCs w:val="24"/>
              </w:rPr>
              <w:t>н</w:t>
            </w:r>
            <w:r w:rsidR="007C0D74">
              <w:rPr>
                <w:sz w:val="24"/>
                <w:szCs w:val="24"/>
              </w:rPr>
              <w:t>ности незамедл</w:t>
            </w:r>
            <w:r w:rsidR="007C0D74">
              <w:rPr>
                <w:sz w:val="24"/>
                <w:szCs w:val="24"/>
              </w:rPr>
              <w:t>и</w:t>
            </w:r>
            <w:r w:rsidR="007C0D74">
              <w:rPr>
                <w:sz w:val="24"/>
                <w:szCs w:val="24"/>
              </w:rPr>
              <w:t>тельно сообщать р</w:t>
            </w:r>
            <w:r w:rsidR="007C0D74">
              <w:rPr>
                <w:sz w:val="24"/>
                <w:szCs w:val="24"/>
              </w:rPr>
              <w:t>а</w:t>
            </w:r>
            <w:r w:rsidR="007C0D74">
              <w:rPr>
                <w:sz w:val="24"/>
                <w:szCs w:val="24"/>
              </w:rPr>
              <w:t>ботодателю о  скл</w:t>
            </w:r>
            <w:r w:rsidR="007C0D74">
              <w:rPr>
                <w:sz w:val="24"/>
                <w:szCs w:val="24"/>
              </w:rPr>
              <w:t>о</w:t>
            </w:r>
            <w:r w:rsidR="007C0D74">
              <w:rPr>
                <w:sz w:val="24"/>
                <w:szCs w:val="24"/>
              </w:rPr>
              <w:t>нении его к соверш</w:t>
            </w:r>
            <w:r w:rsidR="007C0D74">
              <w:rPr>
                <w:sz w:val="24"/>
                <w:szCs w:val="24"/>
              </w:rPr>
              <w:t>е</w:t>
            </w:r>
            <w:r w:rsidR="007C0D74">
              <w:rPr>
                <w:sz w:val="24"/>
                <w:szCs w:val="24"/>
              </w:rPr>
              <w:t>нию коррупц</w:t>
            </w:r>
            <w:r w:rsidR="007C0D74">
              <w:rPr>
                <w:sz w:val="24"/>
                <w:szCs w:val="24"/>
              </w:rPr>
              <w:t>и</w:t>
            </w:r>
            <w:r w:rsidR="007C0D74">
              <w:rPr>
                <w:sz w:val="24"/>
                <w:szCs w:val="24"/>
              </w:rPr>
              <w:t>онного правонар</w:t>
            </w:r>
            <w:r w:rsidR="007C0D74">
              <w:rPr>
                <w:sz w:val="24"/>
                <w:szCs w:val="24"/>
              </w:rPr>
              <w:t>у</w:t>
            </w:r>
            <w:r w:rsidR="007C0D74">
              <w:rPr>
                <w:sz w:val="24"/>
                <w:szCs w:val="24"/>
              </w:rPr>
              <w:t>шении, об отве</w:t>
            </w:r>
            <w:r w:rsidR="007C0D74">
              <w:rPr>
                <w:sz w:val="24"/>
                <w:szCs w:val="24"/>
              </w:rPr>
              <w:t>т</w:t>
            </w:r>
            <w:r w:rsidR="007C0D74">
              <w:rPr>
                <w:sz w:val="24"/>
                <w:szCs w:val="24"/>
              </w:rPr>
              <w:t xml:space="preserve">ственности за </w:t>
            </w:r>
            <w:r w:rsidR="00DC1BE6">
              <w:rPr>
                <w:sz w:val="24"/>
                <w:szCs w:val="24"/>
              </w:rPr>
              <w:t>совершен</w:t>
            </w:r>
            <w:r w:rsidR="001B6CCD">
              <w:rPr>
                <w:sz w:val="24"/>
                <w:szCs w:val="24"/>
              </w:rPr>
              <w:t>ие корру</w:t>
            </w:r>
            <w:r w:rsidR="001B6CCD">
              <w:rPr>
                <w:sz w:val="24"/>
                <w:szCs w:val="24"/>
              </w:rPr>
              <w:t>п</w:t>
            </w:r>
            <w:r w:rsidR="001B6CCD">
              <w:rPr>
                <w:sz w:val="24"/>
                <w:szCs w:val="24"/>
              </w:rPr>
              <w:t>ционных правонар</w:t>
            </w:r>
            <w:r w:rsidR="001B6CCD">
              <w:rPr>
                <w:sz w:val="24"/>
                <w:szCs w:val="24"/>
              </w:rPr>
              <w:t>у</w:t>
            </w:r>
            <w:r w:rsidR="001B6CCD">
              <w:rPr>
                <w:sz w:val="24"/>
                <w:szCs w:val="24"/>
              </w:rPr>
              <w:t>шений</w:t>
            </w:r>
          </w:p>
        </w:tc>
      </w:tr>
      <w:tr w:rsidR="007C0D74" w:rsidRPr="00B6133E" w:rsidTr="000F0199">
        <w:trPr>
          <w:trHeight w:val="103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1B6CCD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11.Организация, учет и контроль претензионной работы на предприятии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1B6CCD" w:rsidP="001B6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получения материальной выгоды от заинтересованного лица работника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A151B6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6CCD" w:rsidRPr="00E02683" w:rsidRDefault="001B6CCD" w:rsidP="001B6C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та,</w:t>
            </w:r>
          </w:p>
          <w:p w:rsidR="003B5232" w:rsidRDefault="001B6CCD" w:rsidP="001B6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правовой и идеолог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работы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794EBA" w:rsidP="00794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регулярное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сверок расч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7C0D74" w:rsidRPr="00B6133E" w:rsidTr="000F0199">
        <w:trPr>
          <w:trHeight w:val="135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1B6CCD" w:rsidP="001B6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Осуществление полн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мочий собственника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794EBA" w:rsidP="00794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представление или необо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нованный отказ в предоставлении в аренду </w:t>
            </w:r>
            <w:r>
              <w:rPr>
                <w:sz w:val="24"/>
                <w:szCs w:val="24"/>
              </w:rPr>
              <w:lastRenderedPageBreak/>
              <w:t>имущества, находящегося в 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ственном ведении (оперативном управлении)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приятия; необоснованное определение 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ки арендной платы;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арендаторами условий дог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воров.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A151B6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1B6CCD" w:rsidP="001B6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коммунально-эксплуатационное управление, управление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вой </w:t>
            </w:r>
            <w:r>
              <w:rPr>
                <w:sz w:val="24"/>
                <w:szCs w:val="24"/>
              </w:rPr>
              <w:lastRenderedPageBreak/>
              <w:t>и идеолог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работы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794EBA" w:rsidP="00794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установление поря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ка и сроков соверш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ния действий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никами предприятия при осуществлении полномочий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ственника</w:t>
            </w:r>
          </w:p>
        </w:tc>
      </w:tr>
      <w:tr w:rsidR="007C0D74" w:rsidRPr="00B6133E" w:rsidTr="000F0199">
        <w:trPr>
          <w:trHeight w:val="115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1B6CCD" w:rsidP="00E4751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13.Осуществление зак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пок товаров (выполнение</w:t>
            </w:r>
            <w:r w:rsidR="00794EBA">
              <w:rPr>
                <w:sz w:val="24"/>
                <w:szCs w:val="24"/>
              </w:rPr>
              <w:t xml:space="preserve"> р</w:t>
            </w:r>
            <w:r w:rsidR="00794EBA">
              <w:rPr>
                <w:sz w:val="24"/>
                <w:szCs w:val="24"/>
              </w:rPr>
              <w:t>а</w:t>
            </w:r>
            <w:r w:rsidR="00794EBA">
              <w:rPr>
                <w:sz w:val="24"/>
                <w:szCs w:val="24"/>
              </w:rPr>
              <w:t>бот, услуг), заключение контрактов и других гра</w:t>
            </w:r>
            <w:r w:rsidR="00794EBA">
              <w:rPr>
                <w:sz w:val="24"/>
                <w:szCs w:val="24"/>
              </w:rPr>
              <w:t>ж</w:t>
            </w:r>
            <w:r w:rsidR="00794EBA">
              <w:rPr>
                <w:sz w:val="24"/>
                <w:szCs w:val="24"/>
              </w:rPr>
              <w:t>данско-правовых догов</w:t>
            </w:r>
            <w:r w:rsidR="00794EBA">
              <w:rPr>
                <w:sz w:val="24"/>
                <w:szCs w:val="24"/>
              </w:rPr>
              <w:t>о</w:t>
            </w:r>
            <w:r w:rsidR="00794EBA">
              <w:rPr>
                <w:sz w:val="24"/>
                <w:szCs w:val="24"/>
              </w:rPr>
              <w:t>ров на поставку тов</w:t>
            </w:r>
            <w:r w:rsidR="00794EBA">
              <w:rPr>
                <w:sz w:val="24"/>
                <w:szCs w:val="24"/>
              </w:rPr>
              <w:t>а</w:t>
            </w:r>
            <w:r w:rsidR="00794EBA">
              <w:rPr>
                <w:sz w:val="24"/>
                <w:szCs w:val="24"/>
              </w:rPr>
              <w:t>ров (выполнение работ, оказ</w:t>
            </w:r>
            <w:r w:rsidR="00794EBA">
              <w:rPr>
                <w:sz w:val="24"/>
                <w:szCs w:val="24"/>
              </w:rPr>
              <w:t>а</w:t>
            </w:r>
            <w:r w:rsidR="00794EBA">
              <w:rPr>
                <w:sz w:val="24"/>
                <w:szCs w:val="24"/>
              </w:rPr>
              <w:t>ние услуг для нужд пре</w:t>
            </w:r>
            <w:r w:rsidR="00794EBA">
              <w:rPr>
                <w:sz w:val="24"/>
                <w:szCs w:val="24"/>
              </w:rPr>
              <w:t>д</w:t>
            </w:r>
            <w:r w:rsidR="00794EBA">
              <w:rPr>
                <w:sz w:val="24"/>
                <w:szCs w:val="24"/>
              </w:rPr>
              <w:t>приятия:</w:t>
            </w:r>
            <w:proofErr w:type="gramEnd"/>
          </w:p>
          <w:p w:rsidR="00794EBA" w:rsidRDefault="00794EBA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-формирования плана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купок, определение при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ритетов предприятия на закупку товаров, работ, услуг;</w:t>
            </w:r>
          </w:p>
          <w:p w:rsidR="00794EBA" w:rsidRDefault="00794EBA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-исследование рынка, определение начальной цены закупаемых товаров, работ и услуг, составл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технического задания,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купочной</w:t>
            </w:r>
            <w:r w:rsidR="00110BB9">
              <w:rPr>
                <w:sz w:val="24"/>
                <w:szCs w:val="24"/>
              </w:rPr>
              <w:t xml:space="preserve"> документ</w:t>
            </w:r>
            <w:r w:rsidR="00110BB9">
              <w:rPr>
                <w:sz w:val="24"/>
                <w:szCs w:val="24"/>
              </w:rPr>
              <w:t>а</w:t>
            </w:r>
            <w:r w:rsidR="00110BB9">
              <w:rPr>
                <w:sz w:val="24"/>
                <w:szCs w:val="24"/>
              </w:rPr>
              <w:t>ции, контракта;</w:t>
            </w:r>
          </w:p>
          <w:p w:rsidR="00110BB9" w:rsidRDefault="00110BB9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-вскрытие конвертов,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смотрение и оценка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явок на участие в конкурен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закупке, проведение зак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почной проц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дуры, выбор победителя, закл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 договора;</w:t>
            </w:r>
          </w:p>
          <w:p w:rsidR="0099403E" w:rsidRDefault="0099403E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-приемка продукции,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зультатов услуг, работ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794EBA" w:rsidP="009655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у заказчика потребности в продукции, характерн</w:t>
            </w:r>
            <w:r w:rsidR="0099403E">
              <w:rPr>
                <w:sz w:val="24"/>
                <w:szCs w:val="24"/>
              </w:rPr>
              <w:t>ой для конкурентного поставщика; искусственное формирование потребности или умышленное ее завыш</w:t>
            </w:r>
            <w:r w:rsidR="0099403E">
              <w:rPr>
                <w:sz w:val="24"/>
                <w:szCs w:val="24"/>
              </w:rPr>
              <w:t>е</w:t>
            </w:r>
            <w:r w:rsidR="0099403E">
              <w:rPr>
                <w:sz w:val="24"/>
                <w:szCs w:val="24"/>
              </w:rPr>
              <w:t>ние, не учет имеющих запасов; нарушений усл</w:t>
            </w:r>
            <w:r w:rsidR="0099403E">
              <w:rPr>
                <w:sz w:val="24"/>
                <w:szCs w:val="24"/>
              </w:rPr>
              <w:t>о</w:t>
            </w:r>
            <w:r w:rsidR="0099403E">
              <w:rPr>
                <w:sz w:val="24"/>
                <w:szCs w:val="24"/>
              </w:rPr>
              <w:t>вий для сохранности материалов или пре</w:t>
            </w:r>
            <w:r w:rsidR="0099403E">
              <w:rPr>
                <w:sz w:val="24"/>
                <w:szCs w:val="24"/>
              </w:rPr>
              <w:t>ж</w:t>
            </w:r>
            <w:r w:rsidR="0099403E">
              <w:rPr>
                <w:sz w:val="24"/>
                <w:szCs w:val="24"/>
              </w:rPr>
              <w:t>девременное их списание; порча, неправил</w:t>
            </w:r>
            <w:r w:rsidR="0099403E">
              <w:rPr>
                <w:sz w:val="24"/>
                <w:szCs w:val="24"/>
              </w:rPr>
              <w:t>ь</w:t>
            </w:r>
            <w:r w:rsidR="0099403E">
              <w:rPr>
                <w:sz w:val="24"/>
                <w:szCs w:val="24"/>
              </w:rPr>
              <w:t>ная эксплуатация оборудования для опра</w:t>
            </w:r>
            <w:r w:rsidR="0099403E">
              <w:rPr>
                <w:sz w:val="24"/>
                <w:szCs w:val="24"/>
              </w:rPr>
              <w:t>в</w:t>
            </w:r>
            <w:r w:rsidR="0099403E">
              <w:rPr>
                <w:sz w:val="24"/>
                <w:szCs w:val="24"/>
              </w:rPr>
              <w:t>дания закупки нового оборудования; отсу</w:t>
            </w:r>
            <w:r w:rsidR="0099403E">
              <w:rPr>
                <w:sz w:val="24"/>
                <w:szCs w:val="24"/>
              </w:rPr>
              <w:t>т</w:t>
            </w:r>
            <w:r w:rsidR="0099403E">
              <w:rPr>
                <w:sz w:val="24"/>
                <w:szCs w:val="24"/>
              </w:rPr>
              <w:t xml:space="preserve">ствие здравого смысла в закупке; </w:t>
            </w:r>
            <w:proofErr w:type="gramStart"/>
            <w:r w:rsidR="0099403E">
              <w:rPr>
                <w:sz w:val="24"/>
                <w:szCs w:val="24"/>
              </w:rPr>
              <w:t>при  пр</w:t>
            </w:r>
            <w:r w:rsidR="0099403E">
              <w:rPr>
                <w:sz w:val="24"/>
                <w:szCs w:val="24"/>
              </w:rPr>
              <w:t>о</w:t>
            </w:r>
            <w:r w:rsidR="0099403E">
              <w:rPr>
                <w:sz w:val="24"/>
                <w:szCs w:val="24"/>
              </w:rPr>
              <w:t>ведении маркетинговых исследований н</w:t>
            </w:r>
            <w:r w:rsidR="0099403E">
              <w:rPr>
                <w:sz w:val="24"/>
                <w:szCs w:val="24"/>
              </w:rPr>
              <w:t>е</w:t>
            </w:r>
            <w:r w:rsidR="0099403E">
              <w:rPr>
                <w:sz w:val="24"/>
                <w:szCs w:val="24"/>
              </w:rPr>
              <w:t>обоснованно расширен (ограничен) круг возможных участников закупки путем з</w:t>
            </w:r>
            <w:r w:rsidR="0099403E">
              <w:rPr>
                <w:sz w:val="24"/>
                <w:szCs w:val="24"/>
              </w:rPr>
              <w:t>а</w:t>
            </w:r>
            <w:r w:rsidR="0099403E">
              <w:rPr>
                <w:sz w:val="24"/>
                <w:szCs w:val="24"/>
              </w:rPr>
              <w:t>вышения (занижения) начальной цены з</w:t>
            </w:r>
            <w:r w:rsidR="0099403E">
              <w:rPr>
                <w:sz w:val="24"/>
                <w:szCs w:val="24"/>
              </w:rPr>
              <w:t>а</w:t>
            </w:r>
            <w:r w:rsidR="0099403E">
              <w:rPr>
                <w:sz w:val="24"/>
                <w:szCs w:val="24"/>
              </w:rPr>
              <w:t>купки; осуществление прямых контактов и переговоров с потенциальными участник</w:t>
            </w:r>
            <w:r w:rsidR="0099403E">
              <w:rPr>
                <w:sz w:val="24"/>
                <w:szCs w:val="24"/>
              </w:rPr>
              <w:t>а</w:t>
            </w:r>
            <w:r w:rsidR="0099403E">
              <w:rPr>
                <w:sz w:val="24"/>
                <w:szCs w:val="24"/>
              </w:rPr>
              <w:t>ми закупки</w:t>
            </w:r>
            <w:r w:rsidR="00B02EF7">
              <w:rPr>
                <w:sz w:val="24"/>
                <w:szCs w:val="24"/>
              </w:rPr>
              <w:t>; в</w:t>
            </w:r>
            <w:r w:rsidR="0099403E">
              <w:rPr>
                <w:sz w:val="24"/>
                <w:szCs w:val="24"/>
              </w:rPr>
              <w:t xml:space="preserve"> ходе </w:t>
            </w:r>
            <w:r w:rsidR="00B02EF7">
              <w:rPr>
                <w:sz w:val="24"/>
                <w:szCs w:val="24"/>
              </w:rPr>
              <w:t>разработке</w:t>
            </w:r>
            <w:r w:rsidR="0099403E">
              <w:rPr>
                <w:sz w:val="24"/>
                <w:szCs w:val="24"/>
              </w:rPr>
              <w:t xml:space="preserve"> и составл</w:t>
            </w:r>
            <w:r w:rsidR="0099403E">
              <w:rPr>
                <w:sz w:val="24"/>
                <w:szCs w:val="24"/>
              </w:rPr>
              <w:t>е</w:t>
            </w:r>
            <w:r w:rsidR="0099403E">
              <w:rPr>
                <w:sz w:val="24"/>
                <w:szCs w:val="24"/>
              </w:rPr>
              <w:t>ния технической документации, подготовки пр</w:t>
            </w:r>
            <w:r w:rsidR="0099403E">
              <w:rPr>
                <w:sz w:val="24"/>
                <w:szCs w:val="24"/>
              </w:rPr>
              <w:t>о</w:t>
            </w:r>
            <w:r w:rsidR="0099403E">
              <w:rPr>
                <w:sz w:val="24"/>
                <w:szCs w:val="24"/>
              </w:rPr>
              <w:t>ектов договоров установление необоснова</w:t>
            </w:r>
            <w:r w:rsidR="0099403E">
              <w:rPr>
                <w:sz w:val="24"/>
                <w:szCs w:val="24"/>
              </w:rPr>
              <w:t>н</w:t>
            </w:r>
            <w:r w:rsidR="0099403E">
              <w:rPr>
                <w:sz w:val="24"/>
                <w:szCs w:val="24"/>
              </w:rPr>
              <w:t>ных преимуществ для отдельных участн</w:t>
            </w:r>
            <w:r w:rsidR="0099403E">
              <w:rPr>
                <w:sz w:val="24"/>
                <w:szCs w:val="24"/>
              </w:rPr>
              <w:t>и</w:t>
            </w:r>
            <w:r w:rsidR="0099403E">
              <w:rPr>
                <w:sz w:val="24"/>
                <w:szCs w:val="24"/>
              </w:rPr>
              <w:t>ков</w:t>
            </w:r>
            <w:r w:rsidR="00B02EF7">
              <w:rPr>
                <w:sz w:val="24"/>
                <w:szCs w:val="24"/>
              </w:rPr>
              <w:t>; установление непривлекател</w:t>
            </w:r>
            <w:r w:rsidR="00B02EF7">
              <w:rPr>
                <w:sz w:val="24"/>
                <w:szCs w:val="24"/>
              </w:rPr>
              <w:t>ь</w:t>
            </w:r>
            <w:r w:rsidR="00B02EF7">
              <w:rPr>
                <w:sz w:val="24"/>
                <w:szCs w:val="24"/>
              </w:rPr>
              <w:t>ной для поставщиков схемы оплаты при и</w:t>
            </w:r>
            <w:r w:rsidR="00B02EF7">
              <w:rPr>
                <w:sz w:val="24"/>
                <w:szCs w:val="24"/>
              </w:rPr>
              <w:t>с</w:t>
            </w:r>
            <w:r w:rsidR="00B02EF7">
              <w:rPr>
                <w:sz w:val="24"/>
                <w:szCs w:val="24"/>
              </w:rPr>
              <w:t>полнении заказа (оплата предполагает длительную о</w:t>
            </w:r>
            <w:r w:rsidR="00B02EF7">
              <w:rPr>
                <w:sz w:val="24"/>
                <w:szCs w:val="24"/>
              </w:rPr>
              <w:t>т</w:t>
            </w:r>
            <w:r w:rsidR="00B02EF7">
              <w:rPr>
                <w:sz w:val="24"/>
                <w:szCs w:val="24"/>
              </w:rPr>
              <w:t>срочку);</w:t>
            </w:r>
            <w:proofErr w:type="gramEnd"/>
            <w:r w:rsidR="00B02EF7">
              <w:rPr>
                <w:sz w:val="24"/>
                <w:szCs w:val="24"/>
              </w:rPr>
              <w:t xml:space="preserve"> внесение </w:t>
            </w:r>
            <w:r w:rsidR="002313DB">
              <w:rPr>
                <w:sz w:val="24"/>
                <w:szCs w:val="24"/>
              </w:rPr>
              <w:t>дискриминационных</w:t>
            </w:r>
            <w:r w:rsidR="00B02EF7">
              <w:rPr>
                <w:sz w:val="24"/>
                <w:szCs w:val="24"/>
              </w:rPr>
              <w:t xml:space="preserve"> и</w:t>
            </w:r>
            <w:r w:rsidR="00B02EF7">
              <w:rPr>
                <w:sz w:val="24"/>
                <w:szCs w:val="24"/>
              </w:rPr>
              <w:t>з</w:t>
            </w:r>
            <w:r w:rsidR="00B02EF7">
              <w:rPr>
                <w:sz w:val="24"/>
                <w:szCs w:val="24"/>
              </w:rPr>
              <w:t>менений в закуп</w:t>
            </w:r>
            <w:r w:rsidR="002313DB">
              <w:rPr>
                <w:sz w:val="24"/>
                <w:szCs w:val="24"/>
              </w:rPr>
              <w:t>о</w:t>
            </w:r>
            <w:r w:rsidR="00B02EF7">
              <w:rPr>
                <w:sz w:val="24"/>
                <w:szCs w:val="24"/>
              </w:rPr>
              <w:t>чную документацию, ук</w:t>
            </w:r>
            <w:r w:rsidR="00B02EF7">
              <w:rPr>
                <w:sz w:val="24"/>
                <w:szCs w:val="24"/>
              </w:rPr>
              <w:t>а</w:t>
            </w:r>
            <w:r w:rsidR="00B02EF7">
              <w:rPr>
                <w:sz w:val="24"/>
                <w:szCs w:val="24"/>
              </w:rPr>
              <w:t xml:space="preserve">зание </w:t>
            </w:r>
            <w:r w:rsidR="002313DB">
              <w:rPr>
                <w:sz w:val="24"/>
                <w:szCs w:val="24"/>
              </w:rPr>
              <w:t>двусмысленных</w:t>
            </w:r>
            <w:r w:rsidR="00B02EF7">
              <w:rPr>
                <w:sz w:val="24"/>
                <w:szCs w:val="24"/>
              </w:rPr>
              <w:t xml:space="preserve"> терминов; установл</w:t>
            </w:r>
            <w:r w:rsidR="00B02EF7">
              <w:rPr>
                <w:sz w:val="24"/>
                <w:szCs w:val="24"/>
              </w:rPr>
              <w:t>е</w:t>
            </w:r>
            <w:r w:rsidR="00B02EF7">
              <w:rPr>
                <w:sz w:val="24"/>
                <w:szCs w:val="24"/>
              </w:rPr>
              <w:t>ние авансового платежа под намерение п</w:t>
            </w:r>
            <w:r w:rsidR="00B02EF7">
              <w:rPr>
                <w:sz w:val="24"/>
                <w:szCs w:val="24"/>
              </w:rPr>
              <w:t>е</w:t>
            </w:r>
            <w:r w:rsidR="00B02EF7">
              <w:rPr>
                <w:sz w:val="24"/>
                <w:szCs w:val="24"/>
              </w:rPr>
              <w:t xml:space="preserve">речислить его нужному поставщику, для возможности последним прибыли </w:t>
            </w:r>
            <w:proofErr w:type="gramStart"/>
            <w:r w:rsidR="00B02EF7">
              <w:rPr>
                <w:sz w:val="24"/>
                <w:szCs w:val="24"/>
              </w:rPr>
              <w:t>от</w:t>
            </w:r>
            <w:proofErr w:type="gramEnd"/>
            <w:r w:rsidR="00B02EF7">
              <w:rPr>
                <w:sz w:val="24"/>
                <w:szCs w:val="24"/>
              </w:rPr>
              <w:t xml:space="preserve"> </w:t>
            </w:r>
            <w:proofErr w:type="gramStart"/>
            <w:r w:rsidR="00B02EF7">
              <w:rPr>
                <w:sz w:val="24"/>
                <w:szCs w:val="24"/>
              </w:rPr>
              <w:t>испол</w:t>
            </w:r>
            <w:r w:rsidR="00B02EF7">
              <w:rPr>
                <w:sz w:val="24"/>
                <w:szCs w:val="24"/>
              </w:rPr>
              <w:t>ь</w:t>
            </w:r>
            <w:r w:rsidR="00B02EF7">
              <w:rPr>
                <w:sz w:val="24"/>
                <w:szCs w:val="24"/>
              </w:rPr>
              <w:lastRenderedPageBreak/>
              <w:t>зовании</w:t>
            </w:r>
            <w:proofErr w:type="gramEnd"/>
            <w:r w:rsidR="00B02EF7">
              <w:rPr>
                <w:sz w:val="24"/>
                <w:szCs w:val="24"/>
              </w:rPr>
              <w:t xml:space="preserve"> денег предприятия или в</w:t>
            </w:r>
            <w:r w:rsidR="00B02EF7">
              <w:rPr>
                <w:sz w:val="24"/>
                <w:szCs w:val="24"/>
              </w:rPr>
              <w:t>о</w:t>
            </w:r>
            <w:r w:rsidR="00B02EF7">
              <w:rPr>
                <w:sz w:val="24"/>
                <w:szCs w:val="24"/>
              </w:rPr>
              <w:t>обще без намерения исполнять контракт; возврат аванса в подобной ситуации может произо</w:t>
            </w:r>
            <w:r w:rsidR="00B02EF7">
              <w:rPr>
                <w:sz w:val="24"/>
                <w:szCs w:val="24"/>
              </w:rPr>
              <w:t>й</w:t>
            </w:r>
            <w:r w:rsidR="00B02EF7">
              <w:rPr>
                <w:sz w:val="24"/>
                <w:szCs w:val="24"/>
              </w:rPr>
              <w:t>ти только по судебному решению; кроме т</w:t>
            </w:r>
            <w:r w:rsidR="00B02EF7">
              <w:rPr>
                <w:sz w:val="24"/>
                <w:szCs w:val="24"/>
              </w:rPr>
              <w:t>о</w:t>
            </w:r>
            <w:r w:rsidR="00B02EF7">
              <w:rPr>
                <w:sz w:val="24"/>
                <w:szCs w:val="24"/>
              </w:rPr>
              <w:t xml:space="preserve">го компания (победитель) может оказаться «фирмой-однодневкой»; </w:t>
            </w:r>
            <w:proofErr w:type="gramStart"/>
            <w:r w:rsidR="00B02EF7">
              <w:rPr>
                <w:sz w:val="24"/>
                <w:szCs w:val="24"/>
              </w:rPr>
              <w:t>объявить себя банкротом и прочее; подмена докуме</w:t>
            </w:r>
            <w:r w:rsidR="00B02EF7">
              <w:rPr>
                <w:sz w:val="24"/>
                <w:szCs w:val="24"/>
              </w:rPr>
              <w:t>н</w:t>
            </w:r>
            <w:r w:rsidR="00B02EF7">
              <w:rPr>
                <w:sz w:val="24"/>
                <w:szCs w:val="24"/>
              </w:rPr>
              <w:t>тов в интересах одного из участников в о</w:t>
            </w:r>
            <w:r w:rsidR="00B02EF7">
              <w:rPr>
                <w:sz w:val="24"/>
                <w:szCs w:val="24"/>
              </w:rPr>
              <w:t>б</w:t>
            </w:r>
            <w:r w:rsidR="00B02EF7">
              <w:rPr>
                <w:sz w:val="24"/>
                <w:szCs w:val="24"/>
              </w:rPr>
              <w:t>мен на вознаграждение (услугу); разглашение и</w:t>
            </w:r>
            <w:r w:rsidR="00B02EF7">
              <w:rPr>
                <w:sz w:val="24"/>
                <w:szCs w:val="24"/>
              </w:rPr>
              <w:t>н</w:t>
            </w:r>
            <w:r w:rsidR="00B02EF7">
              <w:rPr>
                <w:sz w:val="24"/>
                <w:szCs w:val="24"/>
              </w:rPr>
              <w:t>формации об организациях и лицах, пода</w:t>
            </w:r>
            <w:r w:rsidR="00B02EF7">
              <w:rPr>
                <w:sz w:val="24"/>
                <w:szCs w:val="24"/>
              </w:rPr>
              <w:t>в</w:t>
            </w:r>
            <w:r w:rsidR="00B02EF7">
              <w:rPr>
                <w:sz w:val="24"/>
                <w:szCs w:val="24"/>
              </w:rPr>
              <w:t>ших заявки на участие в процедуре; необо</w:t>
            </w:r>
            <w:r w:rsidR="00B02EF7">
              <w:rPr>
                <w:sz w:val="24"/>
                <w:szCs w:val="24"/>
              </w:rPr>
              <w:t>с</w:t>
            </w:r>
            <w:r w:rsidR="00B02EF7">
              <w:rPr>
                <w:sz w:val="24"/>
                <w:szCs w:val="24"/>
              </w:rPr>
              <w:t>нованный отказ в приеме заявки, несвоевр</w:t>
            </w:r>
            <w:r w:rsidR="00B02EF7">
              <w:rPr>
                <w:sz w:val="24"/>
                <w:szCs w:val="24"/>
              </w:rPr>
              <w:t>е</w:t>
            </w:r>
            <w:r w:rsidR="00B02EF7">
              <w:rPr>
                <w:sz w:val="24"/>
                <w:szCs w:val="24"/>
              </w:rPr>
              <w:t>менная регистрация заявки; участие в гол</w:t>
            </w:r>
            <w:r w:rsidR="00B02EF7">
              <w:rPr>
                <w:sz w:val="24"/>
                <w:szCs w:val="24"/>
              </w:rPr>
              <w:t>о</w:t>
            </w:r>
            <w:r w:rsidR="00B02EF7">
              <w:rPr>
                <w:sz w:val="24"/>
                <w:szCs w:val="24"/>
              </w:rPr>
              <w:t>совании при наличии близкого ро</w:t>
            </w:r>
            <w:r w:rsidR="00B02EF7">
              <w:rPr>
                <w:sz w:val="24"/>
                <w:szCs w:val="24"/>
              </w:rPr>
              <w:t>д</w:t>
            </w:r>
            <w:r w:rsidR="00B02EF7">
              <w:rPr>
                <w:sz w:val="24"/>
                <w:szCs w:val="24"/>
              </w:rPr>
              <w:t>ства или свойства с участником закупки; заключение ненужных, заведомо неприбыльных или убыточных договоров;</w:t>
            </w:r>
            <w:proofErr w:type="gramEnd"/>
            <w:r w:rsidR="00B02EF7">
              <w:rPr>
                <w:sz w:val="24"/>
                <w:szCs w:val="24"/>
              </w:rPr>
              <w:t xml:space="preserve"> </w:t>
            </w:r>
            <w:proofErr w:type="gramStart"/>
            <w:r w:rsidR="00B02EF7">
              <w:rPr>
                <w:sz w:val="24"/>
                <w:szCs w:val="24"/>
              </w:rPr>
              <w:t>прием п</w:t>
            </w:r>
            <w:r w:rsidR="009655E2">
              <w:rPr>
                <w:sz w:val="24"/>
                <w:szCs w:val="24"/>
              </w:rPr>
              <w:t>о</w:t>
            </w:r>
            <w:r w:rsidR="00B02EF7">
              <w:rPr>
                <w:sz w:val="24"/>
                <w:szCs w:val="24"/>
              </w:rPr>
              <w:t>ставленных</w:t>
            </w:r>
            <w:r w:rsidR="009655E2">
              <w:rPr>
                <w:sz w:val="24"/>
                <w:szCs w:val="24"/>
              </w:rPr>
              <w:t xml:space="preserve"> товаров, оборудования, материалов, завед</w:t>
            </w:r>
            <w:r w:rsidR="009655E2">
              <w:rPr>
                <w:sz w:val="24"/>
                <w:szCs w:val="24"/>
              </w:rPr>
              <w:t>о</w:t>
            </w:r>
            <w:r w:rsidR="009655E2">
              <w:rPr>
                <w:sz w:val="24"/>
                <w:szCs w:val="24"/>
              </w:rPr>
              <w:t>мо некачественных, непригодных к испол</w:t>
            </w:r>
            <w:r w:rsidR="009655E2">
              <w:rPr>
                <w:sz w:val="24"/>
                <w:szCs w:val="24"/>
              </w:rPr>
              <w:t>ь</w:t>
            </w:r>
            <w:r w:rsidR="009655E2">
              <w:rPr>
                <w:sz w:val="24"/>
                <w:szCs w:val="24"/>
              </w:rPr>
              <w:t>зованию, не в полной комплектации, факт</w:t>
            </w:r>
            <w:r w:rsidR="009655E2">
              <w:rPr>
                <w:sz w:val="24"/>
                <w:szCs w:val="24"/>
              </w:rPr>
              <w:t>и</w:t>
            </w:r>
            <w:r w:rsidR="009655E2">
              <w:rPr>
                <w:sz w:val="24"/>
                <w:szCs w:val="24"/>
              </w:rPr>
              <w:t>чески меньшего объема от заявленного в д</w:t>
            </w:r>
            <w:r w:rsidR="009655E2">
              <w:rPr>
                <w:sz w:val="24"/>
                <w:szCs w:val="24"/>
              </w:rPr>
              <w:t>о</w:t>
            </w:r>
            <w:r w:rsidR="009655E2">
              <w:rPr>
                <w:sz w:val="24"/>
                <w:szCs w:val="24"/>
              </w:rPr>
              <w:t>кументах на поставку; прием некач</w:t>
            </w:r>
            <w:r w:rsidR="009655E2">
              <w:rPr>
                <w:sz w:val="24"/>
                <w:szCs w:val="24"/>
              </w:rPr>
              <w:t>е</w:t>
            </w:r>
            <w:r w:rsidR="009655E2">
              <w:rPr>
                <w:sz w:val="24"/>
                <w:szCs w:val="24"/>
              </w:rPr>
              <w:t>ственно выполненных работ или меньшего их объ</w:t>
            </w:r>
            <w:r w:rsidR="009655E2">
              <w:rPr>
                <w:sz w:val="24"/>
                <w:szCs w:val="24"/>
              </w:rPr>
              <w:t>е</w:t>
            </w:r>
            <w:r w:rsidR="009655E2">
              <w:rPr>
                <w:sz w:val="24"/>
                <w:szCs w:val="24"/>
              </w:rPr>
              <w:t>ма.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A151B6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1B6CCD" w:rsidP="00794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генерального директора,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мощник генерального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тора, управление правовой и идеолог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работы, структурное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разделение (исполнитель от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приятия на закупку товаров,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полнение работ, услуг), отдел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териально-технического снабж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 w:rsidR="0099403E">
              <w:rPr>
                <w:sz w:val="24"/>
                <w:szCs w:val="24"/>
              </w:rPr>
              <w:t>, отдел маркетинга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794EBA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 регул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процедур закупок, порядка, способ и сроков</w:t>
            </w:r>
            <w:r w:rsidR="002A323F">
              <w:rPr>
                <w:sz w:val="24"/>
                <w:szCs w:val="24"/>
              </w:rPr>
              <w:t xml:space="preserve"> с</w:t>
            </w:r>
            <w:r w:rsidR="002A323F">
              <w:rPr>
                <w:sz w:val="24"/>
                <w:szCs w:val="24"/>
              </w:rPr>
              <w:t>о</w:t>
            </w:r>
            <w:r w:rsidR="002A323F">
              <w:rPr>
                <w:sz w:val="24"/>
                <w:szCs w:val="24"/>
              </w:rPr>
              <w:t>вершения действий уполномоченными работниками и ко</w:t>
            </w:r>
            <w:r w:rsidR="002A323F">
              <w:rPr>
                <w:sz w:val="24"/>
                <w:szCs w:val="24"/>
              </w:rPr>
              <w:t>л</w:t>
            </w:r>
            <w:r w:rsidR="002A323F">
              <w:rPr>
                <w:sz w:val="24"/>
                <w:szCs w:val="24"/>
              </w:rPr>
              <w:t>легиальными орган</w:t>
            </w:r>
            <w:r w:rsidR="002A323F">
              <w:rPr>
                <w:sz w:val="24"/>
                <w:szCs w:val="24"/>
              </w:rPr>
              <w:t>а</w:t>
            </w:r>
            <w:r w:rsidR="002A323F">
              <w:rPr>
                <w:sz w:val="24"/>
                <w:szCs w:val="24"/>
              </w:rPr>
              <w:t xml:space="preserve">ми </w:t>
            </w:r>
            <w:r w:rsidR="00D06CEB">
              <w:rPr>
                <w:sz w:val="24"/>
                <w:szCs w:val="24"/>
              </w:rPr>
              <w:t>организации</w:t>
            </w:r>
            <w:r w:rsidR="002A323F">
              <w:rPr>
                <w:sz w:val="24"/>
                <w:szCs w:val="24"/>
              </w:rPr>
              <w:t xml:space="preserve"> при осуществлении зак</w:t>
            </w:r>
            <w:r w:rsidR="002A323F">
              <w:rPr>
                <w:sz w:val="24"/>
                <w:szCs w:val="24"/>
              </w:rPr>
              <w:t>у</w:t>
            </w:r>
            <w:r w:rsidR="002A323F">
              <w:rPr>
                <w:sz w:val="24"/>
                <w:szCs w:val="24"/>
              </w:rPr>
              <w:t>пок; подготовка о</w:t>
            </w:r>
            <w:r w:rsidR="002A323F">
              <w:rPr>
                <w:sz w:val="24"/>
                <w:szCs w:val="24"/>
              </w:rPr>
              <w:t>т</w:t>
            </w:r>
            <w:r w:rsidR="002A323F">
              <w:rPr>
                <w:sz w:val="24"/>
                <w:szCs w:val="24"/>
              </w:rPr>
              <w:t xml:space="preserve">четов о </w:t>
            </w:r>
            <w:r w:rsidR="00D06CEB">
              <w:rPr>
                <w:sz w:val="24"/>
                <w:szCs w:val="24"/>
              </w:rPr>
              <w:t>маркетинг</w:t>
            </w:r>
            <w:r w:rsidR="00D06CEB">
              <w:rPr>
                <w:sz w:val="24"/>
                <w:szCs w:val="24"/>
              </w:rPr>
              <w:t>о</w:t>
            </w:r>
            <w:r w:rsidR="00D06CEB">
              <w:rPr>
                <w:sz w:val="24"/>
                <w:szCs w:val="24"/>
              </w:rPr>
              <w:t>вых</w:t>
            </w:r>
            <w:r w:rsidR="002A323F">
              <w:rPr>
                <w:sz w:val="24"/>
                <w:szCs w:val="24"/>
              </w:rPr>
              <w:t xml:space="preserve"> </w:t>
            </w:r>
            <w:r w:rsidR="00D06CEB">
              <w:rPr>
                <w:sz w:val="24"/>
                <w:szCs w:val="24"/>
              </w:rPr>
              <w:t>исследованиях</w:t>
            </w:r>
            <w:r w:rsidR="002A323F">
              <w:rPr>
                <w:sz w:val="24"/>
                <w:szCs w:val="24"/>
              </w:rPr>
              <w:t xml:space="preserve"> рынка для обоснов</w:t>
            </w:r>
            <w:r w:rsidR="002A323F">
              <w:rPr>
                <w:sz w:val="24"/>
                <w:szCs w:val="24"/>
              </w:rPr>
              <w:t>а</w:t>
            </w:r>
            <w:r w:rsidR="002A323F">
              <w:rPr>
                <w:sz w:val="24"/>
                <w:szCs w:val="24"/>
              </w:rPr>
              <w:t>ния начальной зак</w:t>
            </w:r>
            <w:r w:rsidR="002A323F">
              <w:rPr>
                <w:sz w:val="24"/>
                <w:szCs w:val="24"/>
              </w:rPr>
              <w:t>у</w:t>
            </w:r>
            <w:r w:rsidR="002A323F">
              <w:rPr>
                <w:sz w:val="24"/>
                <w:szCs w:val="24"/>
              </w:rPr>
              <w:t>почной цены; пров</w:t>
            </w:r>
            <w:r w:rsidR="002A323F">
              <w:rPr>
                <w:sz w:val="24"/>
                <w:szCs w:val="24"/>
              </w:rPr>
              <w:t>е</w:t>
            </w:r>
            <w:r w:rsidR="002A323F">
              <w:rPr>
                <w:sz w:val="24"/>
                <w:szCs w:val="24"/>
              </w:rPr>
              <w:t>дение антикоррупц</w:t>
            </w:r>
            <w:r w:rsidR="002A323F">
              <w:rPr>
                <w:sz w:val="24"/>
                <w:szCs w:val="24"/>
              </w:rPr>
              <w:t>и</w:t>
            </w:r>
            <w:r w:rsidR="002A323F">
              <w:rPr>
                <w:sz w:val="24"/>
                <w:szCs w:val="24"/>
              </w:rPr>
              <w:t>онной экспертизы пр</w:t>
            </w:r>
            <w:r w:rsidR="00D06CEB">
              <w:rPr>
                <w:sz w:val="24"/>
                <w:szCs w:val="24"/>
              </w:rPr>
              <w:t>о</w:t>
            </w:r>
            <w:r w:rsidR="002A323F">
              <w:rPr>
                <w:sz w:val="24"/>
                <w:szCs w:val="24"/>
              </w:rPr>
              <w:t>ектов контрактов, договоров либо те</w:t>
            </w:r>
            <w:r w:rsidR="002A323F">
              <w:rPr>
                <w:sz w:val="24"/>
                <w:szCs w:val="24"/>
              </w:rPr>
              <w:t>х</w:t>
            </w:r>
            <w:r w:rsidR="002A323F">
              <w:rPr>
                <w:sz w:val="24"/>
                <w:szCs w:val="24"/>
              </w:rPr>
              <w:t>нических заданий к ним; ра</w:t>
            </w:r>
            <w:r w:rsidR="002A323F">
              <w:rPr>
                <w:sz w:val="24"/>
                <w:szCs w:val="24"/>
              </w:rPr>
              <w:t>з</w:t>
            </w:r>
            <w:r w:rsidR="002A323F">
              <w:rPr>
                <w:sz w:val="24"/>
                <w:szCs w:val="24"/>
              </w:rPr>
              <w:t>мещение на офиц</w:t>
            </w:r>
            <w:r w:rsidR="002A323F">
              <w:rPr>
                <w:sz w:val="24"/>
                <w:szCs w:val="24"/>
              </w:rPr>
              <w:t>и</w:t>
            </w:r>
            <w:r w:rsidR="002A323F">
              <w:rPr>
                <w:sz w:val="24"/>
                <w:szCs w:val="24"/>
              </w:rPr>
              <w:t xml:space="preserve">альном сайте </w:t>
            </w:r>
            <w:proofErr w:type="gramStart"/>
            <w:r w:rsidR="002A323F">
              <w:rPr>
                <w:sz w:val="24"/>
                <w:szCs w:val="24"/>
              </w:rPr>
              <w:t>организации резул</w:t>
            </w:r>
            <w:r w:rsidR="002A323F">
              <w:rPr>
                <w:sz w:val="24"/>
                <w:szCs w:val="24"/>
              </w:rPr>
              <w:t>ь</w:t>
            </w:r>
            <w:r w:rsidR="002A323F">
              <w:rPr>
                <w:sz w:val="24"/>
                <w:szCs w:val="24"/>
              </w:rPr>
              <w:t>татов проведения процедур закупок</w:t>
            </w:r>
            <w:proofErr w:type="gramEnd"/>
            <w:r w:rsidR="002A323F">
              <w:rPr>
                <w:sz w:val="24"/>
                <w:szCs w:val="24"/>
              </w:rPr>
              <w:t xml:space="preserve">; </w:t>
            </w:r>
            <w:r w:rsidR="00D06CEB">
              <w:rPr>
                <w:sz w:val="24"/>
                <w:szCs w:val="24"/>
              </w:rPr>
              <w:t>соверше</w:t>
            </w:r>
            <w:r w:rsidR="00D06CEB">
              <w:rPr>
                <w:sz w:val="24"/>
                <w:szCs w:val="24"/>
              </w:rPr>
              <w:t>н</w:t>
            </w:r>
            <w:r w:rsidR="00D06CEB">
              <w:rPr>
                <w:sz w:val="24"/>
                <w:szCs w:val="24"/>
              </w:rPr>
              <w:t>ствование</w:t>
            </w:r>
            <w:r w:rsidR="002A323F">
              <w:rPr>
                <w:sz w:val="24"/>
                <w:szCs w:val="24"/>
              </w:rPr>
              <w:t xml:space="preserve"> механизм</w:t>
            </w:r>
            <w:r w:rsidR="00D06CEB">
              <w:rPr>
                <w:sz w:val="24"/>
                <w:szCs w:val="24"/>
              </w:rPr>
              <w:t>а</w:t>
            </w:r>
            <w:r w:rsidR="002A323F">
              <w:rPr>
                <w:sz w:val="24"/>
                <w:szCs w:val="24"/>
              </w:rPr>
              <w:t xml:space="preserve"> отбора работников орган</w:t>
            </w:r>
            <w:r w:rsidR="002A323F">
              <w:rPr>
                <w:sz w:val="24"/>
                <w:szCs w:val="24"/>
              </w:rPr>
              <w:t>и</w:t>
            </w:r>
            <w:r w:rsidR="002A323F">
              <w:rPr>
                <w:sz w:val="24"/>
                <w:szCs w:val="24"/>
              </w:rPr>
              <w:lastRenderedPageBreak/>
              <w:t>зации для включения их в состав конкур</w:t>
            </w:r>
            <w:r w:rsidR="002A323F">
              <w:rPr>
                <w:sz w:val="24"/>
                <w:szCs w:val="24"/>
              </w:rPr>
              <w:t>с</w:t>
            </w:r>
            <w:r w:rsidR="00D06CEB">
              <w:rPr>
                <w:sz w:val="24"/>
                <w:szCs w:val="24"/>
              </w:rPr>
              <w:t>н</w:t>
            </w:r>
            <w:r w:rsidR="002A323F">
              <w:rPr>
                <w:sz w:val="24"/>
                <w:szCs w:val="24"/>
              </w:rPr>
              <w:t>о</w:t>
            </w:r>
            <w:r w:rsidR="00D06CEB">
              <w:rPr>
                <w:sz w:val="24"/>
                <w:szCs w:val="24"/>
              </w:rPr>
              <w:t>й</w:t>
            </w:r>
            <w:r w:rsidR="002A323F">
              <w:rPr>
                <w:sz w:val="24"/>
                <w:szCs w:val="24"/>
              </w:rPr>
              <w:t xml:space="preserve"> комиссии (об</w:t>
            </w:r>
            <w:r w:rsidR="002A323F">
              <w:rPr>
                <w:sz w:val="24"/>
                <w:szCs w:val="24"/>
              </w:rPr>
              <w:t>у</w:t>
            </w:r>
            <w:r w:rsidR="002A323F">
              <w:rPr>
                <w:sz w:val="24"/>
                <w:szCs w:val="24"/>
              </w:rPr>
              <w:t>чение, ротация); осуществление за и</w:t>
            </w:r>
            <w:r w:rsidR="002A323F">
              <w:rPr>
                <w:sz w:val="24"/>
                <w:szCs w:val="24"/>
              </w:rPr>
              <w:t>с</w:t>
            </w:r>
            <w:r w:rsidR="002A323F">
              <w:rPr>
                <w:sz w:val="24"/>
                <w:szCs w:val="24"/>
              </w:rPr>
              <w:t>полнением полож</w:t>
            </w:r>
            <w:r w:rsidR="002A323F">
              <w:rPr>
                <w:sz w:val="24"/>
                <w:szCs w:val="24"/>
              </w:rPr>
              <w:t>е</w:t>
            </w:r>
            <w:r w:rsidR="002A323F">
              <w:rPr>
                <w:sz w:val="24"/>
                <w:szCs w:val="24"/>
              </w:rPr>
              <w:t>ний (инстру</w:t>
            </w:r>
            <w:r w:rsidR="002A323F">
              <w:rPr>
                <w:sz w:val="24"/>
                <w:szCs w:val="24"/>
              </w:rPr>
              <w:t>к</w:t>
            </w:r>
            <w:r w:rsidR="002A323F">
              <w:rPr>
                <w:sz w:val="24"/>
                <w:szCs w:val="24"/>
              </w:rPr>
              <w:t>ций), регламентир</w:t>
            </w:r>
            <w:r w:rsidR="002A323F">
              <w:rPr>
                <w:sz w:val="24"/>
                <w:szCs w:val="24"/>
              </w:rPr>
              <w:t>у</w:t>
            </w:r>
            <w:r w:rsidR="002A323F">
              <w:rPr>
                <w:sz w:val="24"/>
                <w:szCs w:val="24"/>
              </w:rPr>
              <w:t>ющих проведение з</w:t>
            </w:r>
            <w:r w:rsidR="002A323F">
              <w:rPr>
                <w:sz w:val="24"/>
                <w:szCs w:val="24"/>
              </w:rPr>
              <w:t>а</w:t>
            </w:r>
            <w:r w:rsidR="002A323F">
              <w:rPr>
                <w:sz w:val="24"/>
                <w:szCs w:val="24"/>
              </w:rPr>
              <w:t xml:space="preserve">купок; оборудование </w:t>
            </w:r>
            <w:r w:rsidR="00D06CEB">
              <w:rPr>
                <w:sz w:val="24"/>
                <w:szCs w:val="24"/>
              </w:rPr>
              <w:t xml:space="preserve"> сре</w:t>
            </w:r>
            <w:r w:rsidR="00D06CEB">
              <w:rPr>
                <w:sz w:val="24"/>
                <w:szCs w:val="24"/>
              </w:rPr>
              <w:t>д</w:t>
            </w:r>
            <w:r w:rsidR="00D06CEB">
              <w:rPr>
                <w:sz w:val="24"/>
                <w:szCs w:val="24"/>
              </w:rPr>
              <w:t>ствами ауди и в</w:t>
            </w:r>
            <w:r w:rsidR="00D06CEB">
              <w:rPr>
                <w:sz w:val="24"/>
                <w:szCs w:val="24"/>
              </w:rPr>
              <w:t>и</w:t>
            </w:r>
            <w:r w:rsidR="00D06CEB">
              <w:rPr>
                <w:sz w:val="24"/>
                <w:szCs w:val="24"/>
              </w:rPr>
              <w:t xml:space="preserve">део </w:t>
            </w:r>
            <w:proofErr w:type="gramStart"/>
            <w:r w:rsidR="00D06CEB">
              <w:rPr>
                <w:sz w:val="24"/>
                <w:szCs w:val="24"/>
              </w:rPr>
              <w:t>записи мест контакта работников орган</w:t>
            </w:r>
            <w:r w:rsidR="00D06CEB">
              <w:rPr>
                <w:sz w:val="24"/>
                <w:szCs w:val="24"/>
              </w:rPr>
              <w:t>и</w:t>
            </w:r>
            <w:r w:rsidR="00D06CEB">
              <w:rPr>
                <w:sz w:val="24"/>
                <w:szCs w:val="24"/>
              </w:rPr>
              <w:t>зации</w:t>
            </w:r>
            <w:proofErr w:type="gramEnd"/>
            <w:r w:rsidR="00D06CEB">
              <w:rPr>
                <w:sz w:val="24"/>
                <w:szCs w:val="24"/>
              </w:rPr>
              <w:t xml:space="preserve"> и представит</w:t>
            </w:r>
            <w:r w:rsidR="00D06CEB">
              <w:rPr>
                <w:sz w:val="24"/>
                <w:szCs w:val="24"/>
              </w:rPr>
              <w:t>е</w:t>
            </w:r>
            <w:r w:rsidR="00D06CEB">
              <w:rPr>
                <w:sz w:val="24"/>
                <w:szCs w:val="24"/>
              </w:rPr>
              <w:t>лей участников то</w:t>
            </w:r>
            <w:r w:rsidR="00D06CEB">
              <w:rPr>
                <w:sz w:val="24"/>
                <w:szCs w:val="24"/>
              </w:rPr>
              <w:t>р</w:t>
            </w:r>
            <w:r w:rsidR="00D06CEB">
              <w:rPr>
                <w:sz w:val="24"/>
                <w:szCs w:val="24"/>
              </w:rPr>
              <w:t>гов; разъяснение р</w:t>
            </w:r>
            <w:r w:rsidR="00D06CEB">
              <w:rPr>
                <w:sz w:val="24"/>
                <w:szCs w:val="24"/>
              </w:rPr>
              <w:t>а</w:t>
            </w:r>
            <w:r w:rsidR="00D06CEB">
              <w:rPr>
                <w:sz w:val="24"/>
                <w:szCs w:val="24"/>
              </w:rPr>
              <w:t>ботникам предпри</w:t>
            </w:r>
            <w:r w:rsidR="00D06CEB">
              <w:rPr>
                <w:sz w:val="24"/>
                <w:szCs w:val="24"/>
              </w:rPr>
              <w:t>я</w:t>
            </w:r>
            <w:r w:rsidR="00D06CEB">
              <w:rPr>
                <w:sz w:val="24"/>
                <w:szCs w:val="24"/>
              </w:rPr>
              <w:t>тия; обязанности незамедлительно с</w:t>
            </w:r>
            <w:r w:rsidR="00D06CEB">
              <w:rPr>
                <w:sz w:val="24"/>
                <w:szCs w:val="24"/>
              </w:rPr>
              <w:t>о</w:t>
            </w:r>
            <w:r w:rsidR="00D06CEB">
              <w:rPr>
                <w:sz w:val="24"/>
                <w:szCs w:val="24"/>
              </w:rPr>
              <w:t>общать работода</w:t>
            </w:r>
            <w:r w:rsidR="00D06CEB">
              <w:rPr>
                <w:sz w:val="24"/>
                <w:szCs w:val="24"/>
              </w:rPr>
              <w:t>т</w:t>
            </w:r>
            <w:r w:rsidR="00D06CEB">
              <w:rPr>
                <w:sz w:val="24"/>
                <w:szCs w:val="24"/>
              </w:rPr>
              <w:t>елю о склонении его к с</w:t>
            </w:r>
            <w:r w:rsidR="00D06CEB">
              <w:rPr>
                <w:sz w:val="24"/>
                <w:szCs w:val="24"/>
              </w:rPr>
              <w:t>о</w:t>
            </w:r>
            <w:r w:rsidR="00D06CEB">
              <w:rPr>
                <w:sz w:val="24"/>
                <w:szCs w:val="24"/>
              </w:rPr>
              <w:t>вершению коррупц</w:t>
            </w:r>
            <w:r w:rsidR="00D06CEB">
              <w:rPr>
                <w:sz w:val="24"/>
                <w:szCs w:val="24"/>
              </w:rPr>
              <w:t>и</w:t>
            </w:r>
            <w:r w:rsidR="00D06CEB">
              <w:rPr>
                <w:sz w:val="24"/>
                <w:szCs w:val="24"/>
              </w:rPr>
              <w:t>онного правонар</w:t>
            </w:r>
            <w:r w:rsidR="00D06CEB">
              <w:rPr>
                <w:sz w:val="24"/>
                <w:szCs w:val="24"/>
              </w:rPr>
              <w:t>у</w:t>
            </w:r>
            <w:r w:rsidR="00D06CEB">
              <w:rPr>
                <w:sz w:val="24"/>
                <w:szCs w:val="24"/>
              </w:rPr>
              <w:t>шения; об отве</w:t>
            </w:r>
            <w:r w:rsidR="00D06CEB">
              <w:rPr>
                <w:sz w:val="24"/>
                <w:szCs w:val="24"/>
              </w:rPr>
              <w:t>т</w:t>
            </w:r>
            <w:r w:rsidR="00D06CEB">
              <w:rPr>
                <w:sz w:val="24"/>
                <w:szCs w:val="24"/>
              </w:rPr>
              <w:t>ственности за сове</w:t>
            </w:r>
            <w:r w:rsidR="00D06CEB">
              <w:rPr>
                <w:sz w:val="24"/>
                <w:szCs w:val="24"/>
              </w:rPr>
              <w:t>р</w:t>
            </w:r>
            <w:r w:rsidR="00D06CEB">
              <w:rPr>
                <w:sz w:val="24"/>
                <w:szCs w:val="24"/>
              </w:rPr>
              <w:t>шение коррупцио</w:t>
            </w:r>
            <w:r w:rsidR="00D06CEB">
              <w:rPr>
                <w:sz w:val="24"/>
                <w:szCs w:val="24"/>
              </w:rPr>
              <w:t>н</w:t>
            </w:r>
            <w:r w:rsidR="00D06CEB">
              <w:rPr>
                <w:sz w:val="24"/>
                <w:szCs w:val="24"/>
              </w:rPr>
              <w:t>ных правонаруш</w:t>
            </w:r>
            <w:r w:rsidR="00D06CEB">
              <w:rPr>
                <w:sz w:val="24"/>
                <w:szCs w:val="24"/>
              </w:rPr>
              <w:t>е</w:t>
            </w:r>
            <w:r w:rsidR="00D06CEB">
              <w:rPr>
                <w:sz w:val="24"/>
                <w:szCs w:val="24"/>
              </w:rPr>
              <w:t>ний</w:t>
            </w:r>
          </w:p>
        </w:tc>
      </w:tr>
      <w:tr w:rsidR="007C0D74" w:rsidRPr="00B6133E" w:rsidTr="000F0199">
        <w:trPr>
          <w:trHeight w:val="115"/>
        </w:trPr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9655E2" w:rsidP="00E4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14.Использования служе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ного автотранспорта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9655E2" w:rsidP="009655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личных целях; приписка в путевых листах данных пробега с целью хищения горюче-смазочных материалов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232" w:rsidRDefault="009655E2" w:rsidP="00E47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232" w:rsidRDefault="00524A47" w:rsidP="00524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тели генерального директора,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ководители </w:t>
            </w:r>
            <w:r>
              <w:rPr>
                <w:sz w:val="24"/>
                <w:szCs w:val="24"/>
              </w:rPr>
              <w:t>структурн</w:t>
            </w:r>
            <w:r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подра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деле</w:t>
            </w:r>
            <w:r>
              <w:rPr>
                <w:sz w:val="24"/>
                <w:szCs w:val="24"/>
              </w:rPr>
              <w:t>ний, управление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и благоустройства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232" w:rsidRDefault="00D06CEB" w:rsidP="00D06C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24A47">
              <w:rPr>
                <w:sz w:val="24"/>
                <w:szCs w:val="24"/>
              </w:rPr>
              <w:t>становка систем контроля движения; внеплановые и цел</w:t>
            </w:r>
            <w:r w:rsidR="00524A47">
              <w:rPr>
                <w:sz w:val="24"/>
                <w:szCs w:val="24"/>
              </w:rPr>
              <w:t>е</w:t>
            </w:r>
            <w:r w:rsidR="00524A47">
              <w:rPr>
                <w:sz w:val="24"/>
                <w:szCs w:val="24"/>
              </w:rPr>
              <w:t>вые проверки соо</w:t>
            </w:r>
            <w:r w:rsidR="00524A47">
              <w:rPr>
                <w:sz w:val="24"/>
                <w:szCs w:val="24"/>
              </w:rPr>
              <w:t>т</w:t>
            </w:r>
            <w:r w:rsidR="00524A47">
              <w:rPr>
                <w:sz w:val="24"/>
                <w:szCs w:val="24"/>
              </w:rPr>
              <w:t>ветствия данных спидометра и пут</w:t>
            </w:r>
            <w:r w:rsidR="00524A47">
              <w:rPr>
                <w:sz w:val="24"/>
                <w:szCs w:val="24"/>
              </w:rPr>
              <w:t>е</w:t>
            </w:r>
            <w:r w:rsidR="00524A47">
              <w:rPr>
                <w:sz w:val="24"/>
                <w:szCs w:val="24"/>
              </w:rPr>
              <w:t>вых л</w:t>
            </w:r>
            <w:r w:rsidR="00524A47">
              <w:rPr>
                <w:sz w:val="24"/>
                <w:szCs w:val="24"/>
              </w:rPr>
              <w:t>и</w:t>
            </w:r>
            <w:r w:rsidR="00524A47">
              <w:rPr>
                <w:sz w:val="24"/>
                <w:szCs w:val="24"/>
              </w:rPr>
              <w:t>стов</w:t>
            </w:r>
          </w:p>
        </w:tc>
      </w:tr>
    </w:tbl>
    <w:p w:rsidR="000355ED" w:rsidRPr="00B6133E" w:rsidRDefault="000355ED" w:rsidP="000F0199">
      <w:pPr>
        <w:spacing w:line="240" w:lineRule="auto"/>
        <w:ind w:firstLine="284"/>
        <w:rPr>
          <w:sz w:val="24"/>
          <w:szCs w:val="24"/>
        </w:rPr>
      </w:pPr>
    </w:p>
    <w:sectPr w:rsidR="000355ED" w:rsidRPr="00B6133E" w:rsidSect="005E55E4">
      <w:headerReference w:type="default" r:id="rId8"/>
      <w:pgSz w:w="16838" w:h="11904" w:orient="landscape"/>
      <w:pgMar w:top="855" w:right="2114" w:bottom="792" w:left="1133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E0" w:rsidRDefault="000541E0" w:rsidP="005E55E4">
      <w:pPr>
        <w:spacing w:line="240" w:lineRule="auto"/>
      </w:pPr>
      <w:r>
        <w:separator/>
      </w:r>
    </w:p>
  </w:endnote>
  <w:endnote w:type="continuationSeparator" w:id="0">
    <w:p w:rsidR="000541E0" w:rsidRDefault="000541E0" w:rsidP="005E5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E0" w:rsidRDefault="000541E0" w:rsidP="005E55E4">
      <w:pPr>
        <w:spacing w:line="240" w:lineRule="auto"/>
      </w:pPr>
      <w:r>
        <w:separator/>
      </w:r>
    </w:p>
  </w:footnote>
  <w:footnote w:type="continuationSeparator" w:id="0">
    <w:p w:rsidR="000541E0" w:rsidRDefault="000541E0" w:rsidP="005E55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5085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E55E4" w:rsidRPr="005E55E4" w:rsidRDefault="005E55E4">
        <w:pPr>
          <w:pStyle w:val="a5"/>
          <w:jc w:val="center"/>
          <w:rPr>
            <w:sz w:val="28"/>
            <w:szCs w:val="28"/>
          </w:rPr>
        </w:pPr>
        <w:r w:rsidRPr="005E55E4">
          <w:rPr>
            <w:sz w:val="28"/>
            <w:szCs w:val="28"/>
          </w:rPr>
          <w:fldChar w:fldCharType="begin"/>
        </w:r>
        <w:r w:rsidRPr="005E55E4">
          <w:rPr>
            <w:sz w:val="28"/>
            <w:szCs w:val="28"/>
          </w:rPr>
          <w:instrText>PAGE   \* MERGEFORMAT</w:instrText>
        </w:r>
        <w:r w:rsidRPr="005E55E4">
          <w:rPr>
            <w:sz w:val="28"/>
            <w:szCs w:val="28"/>
          </w:rPr>
          <w:fldChar w:fldCharType="separate"/>
        </w:r>
        <w:r w:rsidR="000F0199">
          <w:rPr>
            <w:noProof/>
            <w:sz w:val="28"/>
            <w:szCs w:val="28"/>
          </w:rPr>
          <w:t>7</w:t>
        </w:r>
        <w:r w:rsidRPr="005E55E4">
          <w:rPr>
            <w:sz w:val="28"/>
            <w:szCs w:val="28"/>
          </w:rPr>
          <w:fldChar w:fldCharType="end"/>
        </w:r>
      </w:p>
    </w:sdtContent>
  </w:sdt>
  <w:p w:rsidR="005E55E4" w:rsidRDefault="005E55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AAD"/>
    <w:multiLevelType w:val="hybridMultilevel"/>
    <w:tmpl w:val="166E0098"/>
    <w:lvl w:ilvl="0" w:tplc="3DAEC71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AF2C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8538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8D5E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6847E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483A2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425A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4899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035F6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4A4BE5"/>
    <w:multiLevelType w:val="hybridMultilevel"/>
    <w:tmpl w:val="A9246192"/>
    <w:lvl w:ilvl="0" w:tplc="855A59F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C584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2CBA0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6578A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A516E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2F178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0A4A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2974C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28978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ED"/>
    <w:rsid w:val="000355ED"/>
    <w:rsid w:val="000541E0"/>
    <w:rsid w:val="000E1A96"/>
    <w:rsid w:val="000F0199"/>
    <w:rsid w:val="00110BB9"/>
    <w:rsid w:val="00157052"/>
    <w:rsid w:val="001B6CCD"/>
    <w:rsid w:val="001F12B4"/>
    <w:rsid w:val="0021066E"/>
    <w:rsid w:val="002313DB"/>
    <w:rsid w:val="00275D84"/>
    <w:rsid w:val="002A323F"/>
    <w:rsid w:val="003A1DB9"/>
    <w:rsid w:val="003B5232"/>
    <w:rsid w:val="003F0F69"/>
    <w:rsid w:val="004755C2"/>
    <w:rsid w:val="004C380B"/>
    <w:rsid w:val="004D728A"/>
    <w:rsid w:val="00524A47"/>
    <w:rsid w:val="00533634"/>
    <w:rsid w:val="005E55E4"/>
    <w:rsid w:val="00751AA1"/>
    <w:rsid w:val="00794EBA"/>
    <w:rsid w:val="007C0D74"/>
    <w:rsid w:val="008B1834"/>
    <w:rsid w:val="00913552"/>
    <w:rsid w:val="00914B48"/>
    <w:rsid w:val="009655E2"/>
    <w:rsid w:val="00975692"/>
    <w:rsid w:val="0099403E"/>
    <w:rsid w:val="009D7657"/>
    <w:rsid w:val="00A151B6"/>
    <w:rsid w:val="00AB1100"/>
    <w:rsid w:val="00AC54AF"/>
    <w:rsid w:val="00B02EF7"/>
    <w:rsid w:val="00B6133E"/>
    <w:rsid w:val="00BE2F60"/>
    <w:rsid w:val="00C20BD9"/>
    <w:rsid w:val="00C44E47"/>
    <w:rsid w:val="00D06CEB"/>
    <w:rsid w:val="00D6565C"/>
    <w:rsid w:val="00DC1BE6"/>
    <w:rsid w:val="00E02683"/>
    <w:rsid w:val="00E43531"/>
    <w:rsid w:val="00E47512"/>
    <w:rsid w:val="00F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20B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D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5E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5E4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footer"/>
    <w:basedOn w:val="a"/>
    <w:link w:val="a8"/>
    <w:uiPriority w:val="99"/>
    <w:unhideWhenUsed/>
    <w:rsid w:val="005E55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5E4"/>
    <w:rPr>
      <w:rFonts w:ascii="Times New Roman" w:eastAsia="Times New Roman" w:hAnsi="Times New Roman" w:cs="Times New Roman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20B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D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5E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5E4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footer"/>
    <w:basedOn w:val="a"/>
    <w:link w:val="a8"/>
    <w:uiPriority w:val="99"/>
    <w:unhideWhenUsed/>
    <w:rsid w:val="005E55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5E4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Яловенко Юрий Анатольевич</dc:creator>
  <cp:lastModifiedBy>Новиков Олег Николаевич</cp:lastModifiedBy>
  <cp:revision>22</cp:revision>
  <cp:lastPrinted>2024-02-13T08:55:00Z</cp:lastPrinted>
  <dcterms:created xsi:type="dcterms:W3CDTF">2026-02-04T09:24:00Z</dcterms:created>
  <dcterms:modified xsi:type="dcterms:W3CDTF">2026-02-04T13:46:00Z</dcterms:modified>
</cp:coreProperties>
</file>